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7" w:rsidRPr="003D1767" w:rsidRDefault="003D1767" w:rsidP="003D17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67">
        <w:rPr>
          <w:rFonts w:ascii="Times New Roman" w:hAnsi="Times New Roman" w:cs="Times New Roman"/>
          <w:b/>
          <w:sz w:val="28"/>
          <w:szCs w:val="28"/>
        </w:rPr>
        <w:t>О наличии условий беспрепятственног</w:t>
      </w:r>
      <w:r>
        <w:rPr>
          <w:rFonts w:ascii="Times New Roman" w:hAnsi="Times New Roman" w:cs="Times New Roman"/>
          <w:b/>
          <w:sz w:val="28"/>
          <w:szCs w:val="28"/>
        </w:rPr>
        <w:t>о доступа в общежитие, интернат</w:t>
      </w:r>
    </w:p>
    <w:p w:rsidR="003D1767" w:rsidRPr="003D1767" w:rsidRDefault="003D1767" w:rsidP="003D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67" w:rsidRPr="003D1767" w:rsidRDefault="003D1767" w:rsidP="003D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67">
        <w:rPr>
          <w:rFonts w:ascii="Times New Roman" w:hAnsi="Times New Roman" w:cs="Times New Roman"/>
          <w:sz w:val="28"/>
          <w:szCs w:val="28"/>
        </w:rPr>
        <w:t xml:space="preserve">Общежитие, интернат, в том числе приспособленные для использования </w:t>
      </w:r>
      <w:bookmarkStart w:id="0" w:name="_GoBack"/>
      <w:bookmarkEnd w:id="0"/>
      <w:r w:rsidRPr="003D1767">
        <w:rPr>
          <w:rFonts w:ascii="Times New Roman" w:hAnsi="Times New Roman" w:cs="Times New Roman"/>
          <w:sz w:val="28"/>
          <w:szCs w:val="28"/>
        </w:rPr>
        <w:t>инвалидами и лицами с ограниченными возможностями здоровья, отсутствуют.</w:t>
      </w:r>
    </w:p>
    <w:p w:rsidR="006B651D" w:rsidRPr="003D1767" w:rsidRDefault="006B651D" w:rsidP="003D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651D" w:rsidRPr="003D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27"/>
    <w:rsid w:val="003D1767"/>
    <w:rsid w:val="006B651D"/>
    <w:rsid w:val="00D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2021-11-15T03:01:00Z</dcterms:created>
  <dcterms:modified xsi:type="dcterms:W3CDTF">2021-11-15T03:02:00Z</dcterms:modified>
</cp:coreProperties>
</file>