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5D" w:rsidRDefault="00FD4689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</w:t>
      </w:r>
      <w:r w:rsidR="00CC2F3E">
        <w:rPr>
          <w:rFonts w:ascii="Times New Roman" w:hAnsi="Times New Roman" w:cs="Times New Roman"/>
          <w:sz w:val="28"/>
          <w:szCs w:val="28"/>
        </w:rPr>
        <w:t xml:space="preserve">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 «Родничок» 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P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F3E">
        <w:rPr>
          <w:rFonts w:ascii="Times New Roman" w:hAnsi="Times New Roman" w:cs="Times New Roman"/>
          <w:b/>
          <w:sz w:val="40"/>
          <w:szCs w:val="40"/>
        </w:rPr>
        <w:t>РАБОЧАЯ ПРОГРАММА ДОПОЛНИТЕЛЬНОГО ОБ</w:t>
      </w:r>
      <w:r w:rsidR="008B325D">
        <w:rPr>
          <w:rFonts w:ascii="Times New Roman" w:hAnsi="Times New Roman" w:cs="Times New Roman"/>
          <w:b/>
          <w:sz w:val="40"/>
          <w:szCs w:val="40"/>
        </w:rPr>
        <w:t>РАЗОВАНИЯ «МУЛЬТСТУДИЯ «АКАДЕМИЯ МУЛЬТИКОВ</w:t>
      </w:r>
      <w:r w:rsidRPr="00CC2F3E">
        <w:rPr>
          <w:rFonts w:ascii="Times New Roman" w:hAnsi="Times New Roman" w:cs="Times New Roman"/>
          <w:b/>
          <w:sz w:val="40"/>
          <w:szCs w:val="40"/>
        </w:rPr>
        <w:t>»</w:t>
      </w:r>
      <w:r w:rsidR="008B325D">
        <w:rPr>
          <w:rFonts w:ascii="Times New Roman" w:hAnsi="Times New Roman" w:cs="Times New Roman"/>
          <w:b/>
          <w:sz w:val="40"/>
          <w:szCs w:val="40"/>
        </w:rPr>
        <w:t>»</w:t>
      </w:r>
    </w:p>
    <w:p w:rsidR="00CC2F3E" w:rsidRDefault="00FD4689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5-7</w:t>
      </w:r>
      <w:r w:rsidR="00CC2F3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F3E">
        <w:rPr>
          <w:rFonts w:ascii="Times New Roman" w:hAnsi="Times New Roman" w:cs="Times New Roman"/>
          <w:sz w:val="28"/>
          <w:szCs w:val="28"/>
        </w:rPr>
        <w:t>Сро</w:t>
      </w:r>
      <w:r w:rsidR="00FD4689">
        <w:rPr>
          <w:rFonts w:ascii="Times New Roman" w:hAnsi="Times New Roman" w:cs="Times New Roman"/>
          <w:sz w:val="28"/>
          <w:szCs w:val="28"/>
        </w:rPr>
        <w:t>к реализации программы 2 года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Зайцева Е. А.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Ужур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C2F3E" w:rsidRDefault="00CC2F3E" w:rsidP="00CC2F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C2F3E" w:rsidRDefault="00CC2F3E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ЦЕЛЕВОЙ РАЗДЕЛ</w:t>
      </w:r>
    </w:p>
    <w:p w:rsidR="00CC2F3E" w:rsidRDefault="00CC2F3E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 Пояснительная записка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1.1.1 Цели и задачи программы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1.1.2 Принципы и подходы к формированию программы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1.2 ПЛАНИРУЕМЫЕ РЕЗУЛЬТАТЫ ОСВОЕНИЯ ПРОГРАММЫ</w:t>
      </w:r>
    </w:p>
    <w:p w:rsid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1.2.</w:t>
      </w:r>
      <w:r w:rsidR="00AD0DEE">
        <w:rPr>
          <w:rFonts w:ascii="Times New Roman" w:hAnsi="Times New Roman" w:cs="Times New Roman"/>
          <w:sz w:val="28"/>
          <w:szCs w:val="28"/>
        </w:rPr>
        <w:t>1</w:t>
      </w:r>
      <w:r w:rsidRPr="00647568">
        <w:rPr>
          <w:rFonts w:ascii="Times New Roman" w:hAnsi="Times New Roman" w:cs="Times New Roman"/>
          <w:sz w:val="28"/>
          <w:szCs w:val="28"/>
        </w:rPr>
        <w:t xml:space="preserve"> Целевые ориентиры на этапе завершения освоения Программы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II. СОДЕРЖАТЕЛЬНЫЙ РАЗДЕЛ</w:t>
      </w:r>
    </w:p>
    <w:p w:rsid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2.1 ОПИСАНИЕ ОБРАЗОВАТЕЛЬНОЙ ДЕЯТЕЛЬНОСТИ В СООТВЕТСТВИИ С НАПРАВЛЕНИЯМИ РАЗВИТИЯ ДЕТЕЙ</w:t>
      </w:r>
    </w:p>
    <w:p w:rsidR="00631BF0" w:rsidRDefault="00631BF0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Дошкольный возраст</w:t>
      </w:r>
    </w:p>
    <w:p w:rsidR="00647568" w:rsidRDefault="00AD0DEE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504D91">
        <w:rPr>
          <w:rFonts w:ascii="Times New Roman" w:hAnsi="Times New Roman" w:cs="Times New Roman"/>
          <w:sz w:val="28"/>
          <w:szCs w:val="28"/>
        </w:rPr>
        <w:t xml:space="preserve"> Перспективное </w:t>
      </w:r>
      <w:r w:rsidR="00647568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2.2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647568" w:rsidRP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2.2.1 Особенности образовательной деятельности разных видов и культурных практик</w:t>
      </w:r>
    </w:p>
    <w:p w:rsidR="00647568" w:rsidRDefault="00647568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2.2.2 Способы и направления поддержки детской инициативы</w:t>
      </w:r>
    </w:p>
    <w:p w:rsidR="00930BA6" w:rsidRDefault="00930BA6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КОРРЕКЦИОННЫЙ МОДУЛЬ РАБОТЫ С ДЕТЬМИ С ОГРАНИЧЕННЫМИ ВОЗМОЖНОСТЯМИ ЗДОРОВЬЯ И РОДИТЕЛЯМИ (ЗАКОННЫМИ ПРЕДСТАВИТЕЛЯМИ)</w:t>
      </w:r>
    </w:p>
    <w:p w:rsidR="00930BA6" w:rsidRDefault="00984030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Пояснительная записка</w:t>
      </w:r>
    </w:p>
    <w:p w:rsidR="00984030" w:rsidRDefault="00984030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 Цели и задачи коррекционного модуля</w:t>
      </w:r>
    </w:p>
    <w:p w:rsidR="00984030" w:rsidRDefault="00C0157C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984030">
        <w:rPr>
          <w:rFonts w:ascii="Times New Roman" w:hAnsi="Times New Roman" w:cs="Times New Roman"/>
          <w:sz w:val="28"/>
          <w:szCs w:val="28"/>
        </w:rPr>
        <w:t xml:space="preserve"> Планируемые результаты коррекционной работы</w:t>
      </w:r>
    </w:p>
    <w:p w:rsidR="00984030" w:rsidRDefault="00C0157C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984030">
        <w:rPr>
          <w:rFonts w:ascii="Times New Roman" w:hAnsi="Times New Roman" w:cs="Times New Roman"/>
          <w:sz w:val="28"/>
          <w:szCs w:val="28"/>
        </w:rPr>
        <w:t xml:space="preserve"> Коррекционная работа специалистов сопровождения</w:t>
      </w:r>
    </w:p>
    <w:p w:rsidR="00984030" w:rsidRDefault="00C0157C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984030">
        <w:rPr>
          <w:rFonts w:ascii="Times New Roman" w:hAnsi="Times New Roman" w:cs="Times New Roman"/>
          <w:sz w:val="28"/>
          <w:szCs w:val="28"/>
        </w:rPr>
        <w:t xml:space="preserve"> Перспективное календарно-тематическое планирование</w:t>
      </w:r>
    </w:p>
    <w:p w:rsidR="00504D91" w:rsidRDefault="00504D91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РАЗДЕЛ</w:t>
      </w:r>
    </w:p>
    <w:p w:rsidR="00647568" w:rsidRPr="00647568" w:rsidRDefault="00470622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647568" w:rsidRPr="00647568">
        <w:rPr>
          <w:rFonts w:ascii="Times New Roman" w:hAnsi="Times New Roman" w:cs="Times New Roman"/>
          <w:sz w:val="28"/>
          <w:szCs w:val="28"/>
        </w:rPr>
        <w:t xml:space="preserve"> ОБЕСПЕЧЕННОСТЬ МЕТОДИЧЕСКИМИ МАТЕРИАЛАМИ И СРЕДСТВАМИ ОБУЧЕНИЯ И ВОСПИТАНИЯ</w:t>
      </w:r>
    </w:p>
    <w:p w:rsidR="00647568" w:rsidRDefault="00470622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1495B">
        <w:rPr>
          <w:rFonts w:ascii="Times New Roman" w:hAnsi="Times New Roman" w:cs="Times New Roman"/>
          <w:sz w:val="28"/>
          <w:szCs w:val="28"/>
        </w:rPr>
        <w:t xml:space="preserve"> </w:t>
      </w:r>
      <w:r w:rsidR="00AD0DEE" w:rsidRPr="00911476">
        <w:rPr>
          <w:rFonts w:ascii="Times New Roman" w:hAnsi="Times New Roman" w:cs="Times New Roman"/>
          <w:sz w:val="28"/>
          <w:szCs w:val="28"/>
        </w:rPr>
        <w:t>Р</w:t>
      </w:r>
      <w:r w:rsidR="00AD0DEE">
        <w:rPr>
          <w:rFonts w:ascii="Times New Roman" w:hAnsi="Times New Roman" w:cs="Times New Roman"/>
          <w:sz w:val="28"/>
          <w:szCs w:val="28"/>
        </w:rPr>
        <w:t>АСПИСАНИЕ СПЕЦИАЛЬНО ОРГАНИЗОВАННОЙ ДЕЯТЕЛЬНОСТИ ПО ИНТЕРЕСАМ ДЕТЕЙ (В ФОРМЕ КРУЖКА)</w:t>
      </w:r>
    </w:p>
    <w:p w:rsidR="00470622" w:rsidRDefault="00470622" w:rsidP="00647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СПИСОК ИСПОЛЬЗОВАННОЙ ЛИТЕРАТУРЫ</w:t>
      </w:r>
    </w:p>
    <w:p w:rsidR="00504D91" w:rsidRPr="00504D91" w:rsidRDefault="00504D91" w:rsidP="00B37C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04D91">
        <w:rPr>
          <w:rFonts w:ascii="Times New Roman" w:hAnsi="Times New Roman" w:cs="Times New Roman"/>
          <w:sz w:val="28"/>
          <w:szCs w:val="28"/>
        </w:rPr>
        <w:lastRenderedPageBreak/>
        <w:t>I ЦЕЛЕВОЙ РАЗДЕЛ</w:t>
      </w:r>
    </w:p>
    <w:p w:rsidR="00504D91" w:rsidRDefault="00504D91" w:rsidP="00504D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D91">
        <w:rPr>
          <w:rFonts w:ascii="Times New Roman" w:hAnsi="Times New Roman" w:cs="Times New Roman"/>
          <w:sz w:val="28"/>
          <w:szCs w:val="28"/>
        </w:rPr>
        <w:t>1.1</w:t>
      </w:r>
      <w:r w:rsidR="00813CF2">
        <w:rPr>
          <w:rFonts w:ascii="Times New Roman" w:hAnsi="Times New Roman" w:cs="Times New Roman"/>
          <w:sz w:val="28"/>
          <w:szCs w:val="28"/>
        </w:rPr>
        <w:t xml:space="preserve">.1 </w:t>
      </w:r>
      <w:r w:rsidRPr="00504D91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D21E6D" w:rsidRDefault="00D21E6D" w:rsidP="00504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D91" w:rsidRDefault="00504D91" w:rsidP="00504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91">
        <w:rPr>
          <w:rFonts w:ascii="Times New Roman" w:hAnsi="Times New Roman" w:cs="Times New Roman"/>
          <w:sz w:val="28"/>
          <w:szCs w:val="28"/>
        </w:rPr>
        <w:t>Программа</w:t>
      </w:r>
      <w:r w:rsidR="00621565">
        <w:rPr>
          <w:rFonts w:ascii="Times New Roman" w:hAnsi="Times New Roman" w:cs="Times New Roman"/>
          <w:sz w:val="28"/>
          <w:szCs w:val="28"/>
        </w:rPr>
        <w:t xml:space="preserve"> специально организованной деятельности по интересам детей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="00621565">
        <w:rPr>
          <w:rFonts w:ascii="Times New Roman" w:hAnsi="Times New Roman" w:cs="Times New Roman"/>
          <w:sz w:val="28"/>
          <w:szCs w:val="28"/>
        </w:rPr>
        <w:t xml:space="preserve">(в форме </w:t>
      </w:r>
      <w:r w:rsidRPr="00504D91">
        <w:rPr>
          <w:rFonts w:ascii="Times New Roman" w:hAnsi="Times New Roman" w:cs="Times New Roman"/>
          <w:sz w:val="28"/>
          <w:szCs w:val="28"/>
        </w:rPr>
        <w:t>кружка</w:t>
      </w:r>
      <w:r w:rsidR="00621565">
        <w:rPr>
          <w:rFonts w:ascii="Times New Roman" w:hAnsi="Times New Roman" w:cs="Times New Roman"/>
          <w:sz w:val="28"/>
          <w:szCs w:val="28"/>
        </w:rPr>
        <w:t>)</w:t>
      </w:r>
      <w:r w:rsidRPr="00504D91">
        <w:rPr>
          <w:rFonts w:ascii="Times New Roman" w:hAnsi="Times New Roman" w:cs="Times New Roman"/>
          <w:sz w:val="28"/>
          <w:szCs w:val="28"/>
        </w:rPr>
        <w:t xml:space="preserve"> разработана в соответств</w:t>
      </w:r>
      <w:r>
        <w:rPr>
          <w:rFonts w:ascii="Times New Roman" w:hAnsi="Times New Roman" w:cs="Times New Roman"/>
          <w:sz w:val="28"/>
          <w:szCs w:val="28"/>
        </w:rPr>
        <w:t>ии с требованиями Федерального Г</w:t>
      </w:r>
      <w:r w:rsidRPr="00504D9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</w:t>
      </w:r>
      <w:r w:rsidRPr="00504D91">
        <w:rPr>
          <w:rFonts w:ascii="Times New Roman" w:hAnsi="Times New Roman" w:cs="Times New Roman"/>
          <w:sz w:val="28"/>
          <w:szCs w:val="28"/>
        </w:rPr>
        <w:t xml:space="preserve">тандарта, с учетом возрастных психологических особенностей детей старшего дошкольного возраста. </w:t>
      </w:r>
    </w:p>
    <w:p w:rsidR="0011495B" w:rsidRDefault="0011495B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5B">
        <w:rPr>
          <w:rFonts w:ascii="Times New Roman" w:hAnsi="Times New Roman" w:cs="Times New Roman"/>
          <w:sz w:val="28"/>
          <w:szCs w:val="28"/>
        </w:rPr>
        <w:t xml:space="preserve">В современном мире очень актуальна проблема становления творческой личности, способной самостоятельно пополнять знания, извлекать полезное, реализовывать собственные цели и ценности в жизни. В настоящее время возрождается система технического творчества детей дошкольного возраста. Те основы деятельности, которые закладываются в этом возрасте, остаются с ребенком на всю жизнь. Согласно ФГОС </w:t>
      </w:r>
      <w:proofErr w:type="gramStart"/>
      <w:r w:rsidRPr="001149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495B">
        <w:rPr>
          <w:rFonts w:ascii="Times New Roman" w:hAnsi="Times New Roman" w:cs="Times New Roman"/>
          <w:sz w:val="28"/>
          <w:szCs w:val="28"/>
        </w:rPr>
        <w:t xml:space="preserve"> ребенок не должен быть пассивным слушателем, воспринимающим готовую информацию, передаваемую ему педагогом. Потребность ребёнка в новых впечатлениях лежит в основе возникновения и развития неистощимой исследовательской активности и интереса.  Предметом такой заинтересованности может стать создание мультипликационного фильма.</w:t>
      </w:r>
    </w:p>
    <w:p w:rsidR="0011495B" w:rsidRDefault="0011495B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5B">
        <w:rPr>
          <w:rFonts w:ascii="Times New Roman" w:hAnsi="Times New Roman" w:cs="Times New Roman"/>
          <w:sz w:val="28"/>
          <w:szCs w:val="28"/>
        </w:rPr>
        <w:t>По завершению краевого проекта рабочей группой нашего ДОУ было принято решение о дальнейшем развитии и выстраивании системы инновационной работы в ДОУ, направленной на развитие интеллектуальных способностей в процессе познавательной деятельности и вовлечение в научно- техническое и художественное творчество. Где ключевой идеей стало с</w:t>
      </w:r>
      <w:r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631B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B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ультстудии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 мультиков</w:t>
      </w:r>
      <w:r w:rsidRPr="0011495B">
        <w:rPr>
          <w:rFonts w:ascii="Times New Roman" w:hAnsi="Times New Roman" w:cs="Times New Roman"/>
          <w:sz w:val="28"/>
          <w:szCs w:val="28"/>
        </w:rPr>
        <w:t>» для систематизации полученного опыта в ходе практической деятельности детей.</w:t>
      </w:r>
    </w:p>
    <w:p w:rsidR="00457631" w:rsidRDefault="00621565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9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организованной деятельности по интересам детей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форме </w:t>
      </w:r>
      <w:r w:rsidRPr="00504D91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="003F2E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2E00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3F2E00">
        <w:rPr>
          <w:rFonts w:ascii="Times New Roman" w:hAnsi="Times New Roman" w:cs="Times New Roman"/>
          <w:sz w:val="28"/>
          <w:szCs w:val="28"/>
        </w:rPr>
        <w:t xml:space="preserve"> «Академия мультиков»</w:t>
      </w:r>
      <w:r w:rsidR="00457631">
        <w:rPr>
          <w:rFonts w:ascii="Times New Roman" w:hAnsi="Times New Roman" w:cs="Times New Roman"/>
          <w:sz w:val="28"/>
          <w:szCs w:val="28"/>
        </w:rPr>
        <w:t xml:space="preserve"> (далее Программа</w:t>
      </w:r>
      <w:proofErr w:type="gramStart"/>
      <w:r w:rsidR="00457631">
        <w:rPr>
          <w:rFonts w:ascii="Times New Roman" w:hAnsi="Times New Roman" w:cs="Times New Roman"/>
          <w:sz w:val="28"/>
          <w:szCs w:val="28"/>
        </w:rPr>
        <w:t>)</w:t>
      </w:r>
      <w:r w:rsidR="003F2E00" w:rsidRPr="003F2E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2E00" w:rsidRPr="003F2E00">
        <w:rPr>
          <w:rFonts w:ascii="Times New Roman" w:hAnsi="Times New Roman" w:cs="Times New Roman"/>
          <w:sz w:val="28"/>
          <w:szCs w:val="28"/>
        </w:rPr>
        <w:t>оставлена н</w:t>
      </w:r>
      <w:r w:rsidR="003F2E00">
        <w:rPr>
          <w:rFonts w:ascii="Times New Roman" w:hAnsi="Times New Roman" w:cs="Times New Roman"/>
          <w:sz w:val="28"/>
          <w:szCs w:val="28"/>
        </w:rPr>
        <w:t>а основе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="00457631" w:rsidRPr="0045763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457631" w:rsidRPr="00457631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дошкольной образовательной организации МБДОУ </w:t>
      </w:r>
      <w:r>
        <w:rPr>
          <w:rFonts w:ascii="Times New Roman" w:hAnsi="Times New Roman" w:cs="Times New Roman"/>
          <w:sz w:val="28"/>
          <w:szCs w:val="28"/>
        </w:rPr>
        <w:t xml:space="preserve">Д/С </w:t>
      </w:r>
      <w:r w:rsidR="00457631" w:rsidRPr="00457631">
        <w:rPr>
          <w:rFonts w:ascii="Times New Roman" w:hAnsi="Times New Roman" w:cs="Times New Roman"/>
          <w:sz w:val="28"/>
          <w:szCs w:val="28"/>
        </w:rPr>
        <w:t>№2 «Родничок» города Ужура.</w:t>
      </w:r>
    </w:p>
    <w:p w:rsidR="003F2E00" w:rsidRDefault="00457631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Программы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57631">
        <w:rPr>
          <w:rFonts w:ascii="Times New Roman" w:hAnsi="Times New Roman" w:cs="Times New Roman"/>
          <w:sz w:val="28"/>
          <w:szCs w:val="28"/>
        </w:rPr>
        <w:t>учитывались следующие нормативно-правовые документы по дошкольному образованию:</w:t>
      </w:r>
    </w:p>
    <w:p w:rsidR="00457631" w:rsidRPr="00457631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1">
        <w:rPr>
          <w:rFonts w:ascii="Times New Roman" w:hAnsi="Times New Roman" w:cs="Times New Roman"/>
          <w:sz w:val="28"/>
          <w:szCs w:val="28"/>
        </w:rPr>
        <w:t>-  Федеральный закон от 29.12.2012  № 273-ФЗ  «Об образовании в Российской Федерации»;</w:t>
      </w:r>
    </w:p>
    <w:p w:rsidR="003F2E00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1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(далее ФГОС ДО), утвержденного приказом №1155 от 17 октября 2013 года;</w:t>
      </w:r>
    </w:p>
    <w:p w:rsidR="00457631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63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57631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15 мая 2013 г. N 26 г. Москва «</w:t>
      </w:r>
      <w:r w:rsidRPr="00457631">
        <w:rPr>
          <w:rFonts w:ascii="Times New Roman" w:hAnsi="Times New Roman" w:cs="Times New Roman"/>
          <w:sz w:val="28"/>
          <w:szCs w:val="28"/>
        </w:rPr>
        <w:t>Об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57631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</w:t>
      </w:r>
      <w:r w:rsidRPr="00457631">
        <w:rPr>
          <w:rFonts w:ascii="Times New Roman" w:hAnsi="Times New Roman" w:cs="Times New Roman"/>
          <w:sz w:val="28"/>
          <w:szCs w:val="28"/>
        </w:rPr>
        <w:t>Санитарно эпидемиологические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57631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57631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организаций»</w:t>
      </w:r>
      <w:r w:rsidRPr="00457631">
        <w:rPr>
          <w:rFonts w:ascii="Times New Roman" w:hAnsi="Times New Roman" w:cs="Times New Roman"/>
          <w:sz w:val="28"/>
          <w:szCs w:val="28"/>
        </w:rPr>
        <w:t xml:space="preserve"> (с изменениями на</w:t>
      </w:r>
      <w:r>
        <w:rPr>
          <w:rFonts w:ascii="Times New Roman" w:hAnsi="Times New Roman" w:cs="Times New Roman"/>
          <w:sz w:val="28"/>
          <w:szCs w:val="28"/>
        </w:rPr>
        <w:t xml:space="preserve"> 27.08.2015г).</w:t>
      </w:r>
    </w:p>
    <w:p w:rsidR="008B325D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1">
        <w:rPr>
          <w:rFonts w:ascii="Times New Roman" w:hAnsi="Times New Roman" w:cs="Times New Roman"/>
          <w:sz w:val="28"/>
          <w:szCs w:val="28"/>
        </w:rPr>
        <w:t>Данная программа модифицированная, составлена на основе программ:</w:t>
      </w:r>
    </w:p>
    <w:p w:rsidR="00457631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631">
        <w:rPr>
          <w:rFonts w:ascii="Times New Roman" w:hAnsi="Times New Roman" w:cs="Times New Roman"/>
          <w:sz w:val="28"/>
          <w:szCs w:val="28"/>
        </w:rPr>
        <w:t>Дополнительная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934ABF">
        <w:rPr>
          <w:rFonts w:ascii="Times New Roman" w:hAnsi="Times New Roman" w:cs="Times New Roman"/>
          <w:sz w:val="28"/>
          <w:szCs w:val="28"/>
        </w:rPr>
        <w:t xml:space="preserve"> «Живые кадры</w:t>
      </w:r>
      <w:r w:rsidR="008B32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составитель Мышкина Е.</w:t>
      </w:r>
      <w:r w:rsidRPr="0045763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57631">
        <w:rPr>
          <w:rFonts w:ascii="Times New Roman" w:hAnsi="Times New Roman" w:cs="Times New Roman"/>
          <w:sz w:val="28"/>
          <w:szCs w:val="28"/>
        </w:rPr>
        <w:t>МАУ ДО «ЦИКТ»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631">
        <w:rPr>
          <w:rFonts w:ascii="Times New Roman" w:hAnsi="Times New Roman" w:cs="Times New Roman"/>
          <w:sz w:val="28"/>
          <w:szCs w:val="28"/>
        </w:rPr>
        <w:t>с. Карагай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63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457631" w:rsidRDefault="00457631" w:rsidP="004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25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8B325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B325D">
        <w:rPr>
          <w:rFonts w:ascii="Times New Roman" w:hAnsi="Times New Roman" w:cs="Times New Roman"/>
          <w:sz w:val="28"/>
          <w:szCs w:val="28"/>
        </w:rPr>
        <w:t xml:space="preserve"> программа технической  направленности по развитию у детей дошкольного возраста исследовательских, познавательных, технических и коммуникативных способностей, составитель: Шадрина С. В., МБДОУ «Детский сад №90», г. Ижевск, 2018г.;</w:t>
      </w:r>
    </w:p>
    <w:p w:rsidR="008B325D" w:rsidRDefault="008B325D" w:rsidP="008B3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мир»,  </w:t>
      </w:r>
      <w:r w:rsidRPr="008B325D">
        <w:rPr>
          <w:rFonts w:ascii="Times New Roman" w:hAnsi="Times New Roman" w:cs="Times New Roman"/>
          <w:sz w:val="28"/>
          <w:szCs w:val="28"/>
        </w:rPr>
        <w:t>МАДОУ «Сказка»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Богданович, 2018г.</w:t>
      </w:r>
    </w:p>
    <w:p w:rsidR="00813CF2" w:rsidRDefault="00813CF2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F2" w:rsidRDefault="00813CF2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65" w:rsidRDefault="00621565" w:rsidP="00CC2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65" w:rsidRDefault="00621565" w:rsidP="00934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F2" w:rsidRDefault="00813CF2" w:rsidP="00813C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CF2">
        <w:rPr>
          <w:rFonts w:ascii="Times New Roman" w:hAnsi="Times New Roman" w:cs="Times New Roman"/>
          <w:sz w:val="28"/>
          <w:szCs w:val="28"/>
        </w:rPr>
        <w:t>1.1.2 Принципы и подходы к формированию программы</w:t>
      </w:r>
    </w:p>
    <w:p w:rsidR="00813CF2" w:rsidRDefault="00813CF2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F0" w:rsidRDefault="00621565" w:rsidP="00EB6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91">
        <w:rPr>
          <w:rFonts w:ascii="Times New Roman" w:hAnsi="Times New Roman" w:cs="Times New Roman"/>
          <w:sz w:val="28"/>
          <w:szCs w:val="28"/>
        </w:rPr>
        <w:t>Программа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="00631B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BF0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631BF0">
        <w:rPr>
          <w:rFonts w:ascii="Times New Roman" w:hAnsi="Times New Roman" w:cs="Times New Roman"/>
          <w:sz w:val="28"/>
          <w:szCs w:val="28"/>
        </w:rPr>
        <w:t xml:space="preserve"> «Академия мультиков» </w:t>
      </w:r>
      <w:r w:rsidR="00631BF0" w:rsidRPr="00631BF0">
        <w:rPr>
          <w:rFonts w:ascii="Times New Roman" w:hAnsi="Times New Roman" w:cs="Times New Roman"/>
          <w:sz w:val="28"/>
          <w:szCs w:val="28"/>
        </w:rPr>
        <w:t>основана на следующих принципах</w:t>
      </w:r>
      <w:r w:rsidR="00631BF0">
        <w:rPr>
          <w:rFonts w:ascii="Times New Roman" w:hAnsi="Times New Roman" w:cs="Times New Roman"/>
          <w:sz w:val="28"/>
          <w:szCs w:val="28"/>
        </w:rPr>
        <w:t>:</w:t>
      </w:r>
    </w:p>
    <w:p w:rsidR="00EB6B91" w:rsidRDefault="00631BF0" w:rsidP="00631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6B91" w:rsidRPr="00EB6B91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каждого ребенка;</w:t>
      </w:r>
    </w:p>
    <w:p w:rsidR="00631BF0" w:rsidRDefault="00631BF0" w:rsidP="00631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1BF0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13CF2" w:rsidRDefault="00631BF0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1BF0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в форме творческой активности;</w:t>
      </w:r>
    </w:p>
    <w:p w:rsidR="00631BF0" w:rsidRDefault="00631BF0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</w:t>
      </w:r>
      <w:r w:rsidRPr="00813CF2">
        <w:rPr>
          <w:rFonts w:ascii="Times New Roman" w:hAnsi="Times New Roman" w:cs="Times New Roman"/>
          <w:sz w:val="28"/>
          <w:szCs w:val="28"/>
        </w:rPr>
        <w:t xml:space="preserve">инцип </w:t>
      </w:r>
      <w:proofErr w:type="spellStart"/>
      <w:r w:rsidRPr="00813CF2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813CF2">
        <w:rPr>
          <w:rFonts w:ascii="Times New Roman" w:hAnsi="Times New Roman" w:cs="Times New Roman"/>
          <w:sz w:val="28"/>
          <w:szCs w:val="28"/>
        </w:rPr>
        <w:t xml:space="preserve"> (целенаправленный, сложноорганизованный процесс, с целями, задачами, методами и приемами)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B91" w:rsidRDefault="00631BF0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6B91" w:rsidRPr="00EB6B91">
        <w:rPr>
          <w:rFonts w:ascii="Times New Roman" w:hAnsi="Times New Roman" w:cs="Times New Roman"/>
          <w:sz w:val="28"/>
          <w:szCs w:val="28"/>
        </w:rPr>
        <w:t>Принцип системности. Образовательная программа представляет собой ц</w:t>
      </w:r>
      <w:r>
        <w:rPr>
          <w:rFonts w:ascii="Times New Roman" w:hAnsi="Times New Roman" w:cs="Times New Roman"/>
          <w:sz w:val="28"/>
          <w:szCs w:val="28"/>
        </w:rPr>
        <w:t>елостную систему</w:t>
      </w:r>
      <w:r w:rsidR="00EB6B91" w:rsidRPr="00EB6B91">
        <w:rPr>
          <w:rFonts w:ascii="Times New Roman" w:hAnsi="Times New Roman" w:cs="Times New Roman"/>
          <w:sz w:val="28"/>
          <w:szCs w:val="28"/>
        </w:rPr>
        <w:t>: все компоненты в ней взаимосвязаны и взаимозависимы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CF2" w:rsidRDefault="00631BF0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B6B91" w:rsidRPr="00EB6B91">
        <w:rPr>
          <w:rFonts w:ascii="Times New Roman" w:hAnsi="Times New Roman" w:cs="Times New Roman"/>
          <w:sz w:val="28"/>
          <w:szCs w:val="28"/>
        </w:rPr>
        <w:t>Принцип поддержки инициативы детей в разных видах деятельности. В программе предусматривается предоставление каждому реб</w:t>
      </w:r>
      <w:r>
        <w:rPr>
          <w:rFonts w:ascii="Times New Roman" w:hAnsi="Times New Roman" w:cs="Times New Roman"/>
          <w:sz w:val="28"/>
          <w:szCs w:val="28"/>
        </w:rPr>
        <w:t>енку возможности выбора материалов;</w:t>
      </w:r>
    </w:p>
    <w:p w:rsidR="00631BF0" w:rsidRDefault="00631BF0" w:rsidP="0081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31BF0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 и задач процесса образов</w:t>
      </w:r>
      <w:r>
        <w:rPr>
          <w:rFonts w:ascii="Times New Roman" w:hAnsi="Times New Roman" w:cs="Times New Roman"/>
          <w:sz w:val="28"/>
          <w:szCs w:val="28"/>
        </w:rPr>
        <w:t>ания детей дошкольного возраста.</w:t>
      </w:r>
    </w:p>
    <w:p w:rsidR="008B325D" w:rsidRDefault="008B325D" w:rsidP="008B325D">
      <w:pPr>
        <w:rPr>
          <w:rFonts w:ascii="Times New Roman" w:hAnsi="Times New Roman" w:cs="Times New Roman"/>
          <w:sz w:val="28"/>
          <w:szCs w:val="28"/>
        </w:rPr>
      </w:pPr>
    </w:p>
    <w:p w:rsidR="008B325D" w:rsidRDefault="008B325D" w:rsidP="008B325D">
      <w:pPr>
        <w:rPr>
          <w:rFonts w:ascii="Times New Roman" w:hAnsi="Times New Roman" w:cs="Times New Roman"/>
          <w:sz w:val="28"/>
          <w:szCs w:val="28"/>
        </w:rPr>
      </w:pPr>
    </w:p>
    <w:p w:rsidR="004336D9" w:rsidRDefault="004336D9" w:rsidP="008B3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6D9">
        <w:rPr>
          <w:rFonts w:ascii="Times New Roman" w:hAnsi="Times New Roman" w:cs="Times New Roman"/>
          <w:sz w:val="28"/>
          <w:szCs w:val="28"/>
        </w:rPr>
        <w:t>1.2 Цели и задачи программы</w:t>
      </w:r>
    </w:p>
    <w:p w:rsidR="004336D9" w:rsidRDefault="004336D9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9" w:rsidRDefault="004336D9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программы является создание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4336D9">
        <w:rPr>
          <w:rFonts w:ascii="Times New Roman" w:hAnsi="Times New Roman" w:cs="Times New Roman"/>
          <w:sz w:val="28"/>
          <w:szCs w:val="28"/>
        </w:rPr>
        <w:t xml:space="preserve"> для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="00EB6B91" w:rsidRPr="00EB6B91">
        <w:rPr>
          <w:rFonts w:ascii="Times New Roman" w:hAnsi="Times New Roman" w:cs="Times New Roman"/>
          <w:sz w:val="28"/>
          <w:szCs w:val="28"/>
        </w:rPr>
        <w:t xml:space="preserve">развития у детей </w:t>
      </w:r>
      <w:r w:rsidR="00CF78EB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EB6B91" w:rsidRPr="00EB6B91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836206">
        <w:rPr>
          <w:rFonts w:ascii="Times New Roman" w:hAnsi="Times New Roman" w:cs="Times New Roman"/>
          <w:sz w:val="28"/>
          <w:szCs w:val="28"/>
        </w:rPr>
        <w:t xml:space="preserve">, в т. ч. и у детей с ограниченными возможностями здоровья (далее с ОВЗ), </w:t>
      </w:r>
      <w:r w:rsidR="00EB6B91" w:rsidRPr="00EB6B91">
        <w:rPr>
          <w:rFonts w:ascii="Times New Roman" w:hAnsi="Times New Roman" w:cs="Times New Roman"/>
          <w:sz w:val="28"/>
          <w:szCs w:val="28"/>
        </w:rPr>
        <w:t xml:space="preserve"> творческих способностей, познавательного интереса в процессе созд</w:t>
      </w:r>
      <w:r w:rsidR="00EB6B91">
        <w:rPr>
          <w:rFonts w:ascii="Times New Roman" w:hAnsi="Times New Roman" w:cs="Times New Roman"/>
          <w:sz w:val="28"/>
          <w:szCs w:val="28"/>
        </w:rPr>
        <w:t>ания мультипликационного фильма</w:t>
      </w:r>
      <w:r w:rsidRPr="004336D9">
        <w:rPr>
          <w:rFonts w:ascii="Times New Roman" w:hAnsi="Times New Roman" w:cs="Times New Roman"/>
          <w:sz w:val="28"/>
          <w:szCs w:val="28"/>
        </w:rPr>
        <w:t>.</w:t>
      </w:r>
    </w:p>
    <w:p w:rsidR="004336D9" w:rsidRPr="004336D9" w:rsidRDefault="004336D9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D9">
        <w:rPr>
          <w:rFonts w:ascii="Times New Roman" w:hAnsi="Times New Roman" w:cs="Times New Roman"/>
          <w:sz w:val="28"/>
          <w:szCs w:val="28"/>
        </w:rPr>
        <w:lastRenderedPageBreak/>
        <w:t>Задачи программы:</w:t>
      </w:r>
    </w:p>
    <w:p w:rsidR="004336D9" w:rsidRPr="004336D9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13CF2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3CF2">
        <w:rPr>
          <w:rFonts w:ascii="Times New Roman" w:hAnsi="Times New Roman" w:cs="Times New Roman"/>
          <w:sz w:val="28"/>
          <w:szCs w:val="28"/>
        </w:rPr>
        <w:t xml:space="preserve"> видам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3CF2">
        <w:rPr>
          <w:rFonts w:ascii="Times New Roman" w:hAnsi="Times New Roman" w:cs="Times New Roman"/>
          <w:sz w:val="28"/>
          <w:szCs w:val="28"/>
        </w:rPr>
        <w:t xml:space="preserve"> анимационной деятельности</w:t>
      </w:r>
      <w:r w:rsidR="004336D9" w:rsidRPr="004336D9">
        <w:rPr>
          <w:rFonts w:ascii="Times New Roman" w:hAnsi="Times New Roman" w:cs="Times New Roman"/>
          <w:sz w:val="28"/>
          <w:szCs w:val="28"/>
        </w:rPr>
        <w:t>;</w:t>
      </w:r>
    </w:p>
    <w:p w:rsidR="004336D9" w:rsidRPr="004336D9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 познакомить с технологией создания мультипликационного фильма;</w:t>
      </w:r>
    </w:p>
    <w:p w:rsidR="00813CF2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F2">
        <w:rPr>
          <w:rFonts w:ascii="Times New Roman" w:hAnsi="Times New Roman" w:cs="Times New Roman"/>
          <w:sz w:val="28"/>
          <w:szCs w:val="28"/>
        </w:rPr>
        <w:t>обучить навыкам фото и видеосъёмки, монтажа, озвучивания фильма;</w:t>
      </w:r>
    </w:p>
    <w:p w:rsidR="004336D9" w:rsidRPr="004336D9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художественные навыки и умения.</w:t>
      </w:r>
    </w:p>
    <w:p w:rsidR="004336D9" w:rsidRDefault="0011495B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6D9" w:rsidRPr="004336D9">
        <w:rPr>
          <w:rFonts w:ascii="Times New Roman" w:hAnsi="Times New Roman" w:cs="Times New Roman"/>
          <w:sz w:val="28"/>
          <w:szCs w:val="28"/>
        </w:rPr>
        <w:t>развивать детское экспериментирование, поощряя действия по преобразованию объектов;</w:t>
      </w:r>
    </w:p>
    <w:p w:rsidR="0011495B" w:rsidRPr="0011495B" w:rsidRDefault="0011495B" w:rsidP="00114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1495B">
        <w:rPr>
          <w:rFonts w:ascii="Times New Roman" w:hAnsi="Times New Roman" w:cs="Times New Roman"/>
          <w:sz w:val="28"/>
          <w:szCs w:val="28"/>
        </w:rPr>
        <w:t>азвивать инициативное творческое начало,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11495B">
        <w:rPr>
          <w:rFonts w:ascii="Times New Roman" w:hAnsi="Times New Roman" w:cs="Times New Roman"/>
          <w:sz w:val="28"/>
          <w:szCs w:val="28"/>
        </w:rPr>
        <w:t>способность ребёнка к нестандартному решению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11495B">
        <w:rPr>
          <w:rFonts w:ascii="Times New Roman" w:hAnsi="Times New Roman" w:cs="Times New Roman"/>
          <w:sz w:val="28"/>
          <w:szCs w:val="28"/>
        </w:rPr>
        <w:t>любых вопросов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495B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- р</w:t>
      </w:r>
      <w:r w:rsidRPr="0011495B">
        <w:rPr>
          <w:rFonts w:ascii="Times New Roman" w:hAnsi="Times New Roman" w:cs="Times New Roman"/>
          <w:sz w:val="28"/>
          <w:szCs w:val="28"/>
        </w:rPr>
        <w:t>азвивать познавательные, исследовательские и творческие способности через совместные проекты;</w:t>
      </w:r>
    </w:p>
    <w:p w:rsidR="0011495B" w:rsidRPr="0011495B" w:rsidRDefault="0011495B" w:rsidP="00114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5B">
        <w:rPr>
          <w:rFonts w:ascii="Times New Roman" w:hAnsi="Times New Roman" w:cs="Times New Roman"/>
          <w:sz w:val="28"/>
          <w:szCs w:val="28"/>
        </w:rPr>
        <w:t>-развивать творческое мышление и воображение;</w:t>
      </w:r>
    </w:p>
    <w:p w:rsidR="0011495B" w:rsidRDefault="0011495B" w:rsidP="00114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5B">
        <w:rPr>
          <w:rFonts w:ascii="Times New Roman" w:hAnsi="Times New Roman" w:cs="Times New Roman"/>
          <w:sz w:val="28"/>
          <w:szCs w:val="28"/>
        </w:rPr>
        <w:t>- систематизировать опыт по результатам создания авторских мультфильмов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6D9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 воспитывать ценностное отношение к собственному труду, труду сверстников и его результатам;</w:t>
      </w:r>
    </w:p>
    <w:p w:rsidR="00813CF2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F2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труду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813CF2">
        <w:rPr>
          <w:rFonts w:ascii="Times New Roman" w:hAnsi="Times New Roman" w:cs="Times New Roman"/>
          <w:sz w:val="28"/>
          <w:szCs w:val="28"/>
        </w:rPr>
        <w:t>сверстников и его результатам;</w:t>
      </w:r>
    </w:p>
    <w:p w:rsidR="004336D9" w:rsidRDefault="00813CF2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6D9" w:rsidRPr="004336D9">
        <w:rPr>
          <w:rFonts w:ascii="Times New Roman" w:hAnsi="Times New Roman" w:cs="Times New Roman"/>
          <w:sz w:val="28"/>
          <w:szCs w:val="28"/>
        </w:rPr>
        <w:t>воспитывать умение</w:t>
      </w:r>
      <w:r w:rsidR="00836206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конца;</w:t>
      </w:r>
    </w:p>
    <w:p w:rsidR="00836206" w:rsidRDefault="00836206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речевых нарушений у детей с ОВЗ.</w:t>
      </w:r>
    </w:p>
    <w:p w:rsidR="00D21E6D" w:rsidRDefault="004336D9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D9">
        <w:rPr>
          <w:rFonts w:ascii="Times New Roman" w:hAnsi="Times New Roman" w:cs="Times New Roman"/>
          <w:sz w:val="28"/>
          <w:szCs w:val="28"/>
        </w:rPr>
        <w:t xml:space="preserve">Для реализации программы </w:t>
      </w:r>
      <w:r w:rsidR="00F066BC">
        <w:rPr>
          <w:rFonts w:ascii="Times New Roman" w:hAnsi="Times New Roman" w:cs="Times New Roman"/>
          <w:sz w:val="28"/>
          <w:szCs w:val="28"/>
        </w:rPr>
        <w:t>используются</w:t>
      </w:r>
      <w:r w:rsidRPr="004336D9">
        <w:rPr>
          <w:rFonts w:ascii="Times New Roman" w:hAnsi="Times New Roman" w:cs="Times New Roman"/>
          <w:sz w:val="28"/>
          <w:szCs w:val="28"/>
        </w:rPr>
        <w:t xml:space="preserve"> следующие методы работы: </w:t>
      </w:r>
    </w:p>
    <w:p w:rsidR="00D21E6D" w:rsidRDefault="00D21E6D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) методы организации и осуществления деятельности (словесные, наглядные, практические, самостоятельной работы и работы под руководством педагога); </w:t>
      </w:r>
    </w:p>
    <w:p w:rsidR="00D21E6D" w:rsidRDefault="00D21E6D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6D9" w:rsidRPr="004336D9">
        <w:rPr>
          <w:rFonts w:ascii="Times New Roman" w:hAnsi="Times New Roman" w:cs="Times New Roman"/>
          <w:sz w:val="28"/>
          <w:szCs w:val="28"/>
        </w:rPr>
        <w:t xml:space="preserve">) методы стимулирования и мотивации учения (методы формирования интереса — познавательные игры, создание ситуаций успеха); </w:t>
      </w:r>
    </w:p>
    <w:p w:rsidR="00D21E6D" w:rsidRDefault="00D21E6D" w:rsidP="00C01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6D9" w:rsidRPr="004336D9">
        <w:rPr>
          <w:rFonts w:ascii="Times New Roman" w:hAnsi="Times New Roman" w:cs="Times New Roman"/>
          <w:sz w:val="28"/>
          <w:szCs w:val="28"/>
        </w:rPr>
        <w:t>) методы контроля и самоконтроля (фронтальный и дифференцированный, текущий и итоговый).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3CF2" w:rsidRPr="00813CF2" w:rsidRDefault="00813CF2" w:rsidP="00813C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CF2">
        <w:rPr>
          <w:rFonts w:ascii="Times New Roman" w:hAnsi="Times New Roman" w:cs="Times New Roman"/>
          <w:sz w:val="28"/>
          <w:szCs w:val="28"/>
        </w:rPr>
        <w:lastRenderedPageBreak/>
        <w:t>1.2 ПЛАНИРУЕМЫЕ РЕЗУЛЬТАТЫ ОСВОЕНИЯ ПРОГРАММЫ</w:t>
      </w:r>
    </w:p>
    <w:p w:rsidR="00D21E6D" w:rsidRDefault="00813CF2" w:rsidP="00813C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CF2">
        <w:rPr>
          <w:rFonts w:ascii="Times New Roman" w:hAnsi="Times New Roman" w:cs="Times New Roman"/>
          <w:sz w:val="28"/>
          <w:szCs w:val="28"/>
        </w:rPr>
        <w:t>1.2.</w:t>
      </w:r>
      <w:r w:rsidR="00621565">
        <w:rPr>
          <w:rFonts w:ascii="Times New Roman" w:hAnsi="Times New Roman" w:cs="Times New Roman"/>
          <w:sz w:val="28"/>
          <w:szCs w:val="28"/>
        </w:rPr>
        <w:t>1.</w:t>
      </w:r>
      <w:r w:rsidRPr="00813CF2">
        <w:rPr>
          <w:rFonts w:ascii="Times New Roman" w:hAnsi="Times New Roman" w:cs="Times New Roman"/>
          <w:sz w:val="28"/>
          <w:szCs w:val="28"/>
        </w:rPr>
        <w:t xml:space="preserve"> Целевые ориентиры на этапе завершения освоения Программы</w:t>
      </w:r>
    </w:p>
    <w:p w:rsidR="00813CF2" w:rsidRDefault="00813CF2" w:rsidP="00813C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CF2" w:rsidRDefault="00813CF2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дети знают: </w:t>
      </w:r>
    </w:p>
    <w:p w:rsidR="00D21E6D" w:rsidRP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E6D">
        <w:rPr>
          <w:rFonts w:ascii="Times New Roman" w:hAnsi="Times New Roman" w:cs="Times New Roman"/>
          <w:sz w:val="28"/>
          <w:szCs w:val="28"/>
        </w:rPr>
        <w:t>правила безопасности труда и личной</w:t>
      </w:r>
      <w:r>
        <w:rPr>
          <w:rFonts w:ascii="Times New Roman" w:hAnsi="Times New Roman" w:cs="Times New Roman"/>
          <w:sz w:val="28"/>
          <w:szCs w:val="28"/>
        </w:rPr>
        <w:t xml:space="preserve"> гигиены при работе с различным</w:t>
      </w:r>
      <w:r w:rsidRPr="00D21E6D">
        <w:rPr>
          <w:rFonts w:ascii="Times New Roman" w:hAnsi="Times New Roman" w:cs="Times New Roman"/>
          <w:sz w:val="28"/>
          <w:szCs w:val="28"/>
        </w:rPr>
        <w:t xml:space="preserve"> материалом;</w:t>
      </w:r>
    </w:p>
    <w:p w:rsidR="00D21E6D" w:rsidRP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0CE">
        <w:rPr>
          <w:rFonts w:ascii="Times New Roman" w:hAnsi="Times New Roman" w:cs="Times New Roman"/>
          <w:sz w:val="28"/>
          <w:szCs w:val="28"/>
        </w:rPr>
        <w:t>различные виды анимационной деятельности и технологию создания мультфильма;</w:t>
      </w:r>
    </w:p>
    <w:p w:rsidR="00D21E6D" w:rsidRP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E6D">
        <w:rPr>
          <w:rFonts w:ascii="Times New Roman" w:hAnsi="Times New Roman" w:cs="Times New Roman"/>
          <w:sz w:val="28"/>
          <w:szCs w:val="28"/>
        </w:rPr>
        <w:t>различные виды декоративного творчества в анимации (рисунок, лепка, природный и другие материалы);</w:t>
      </w:r>
    </w:p>
    <w:p w:rsidR="00B140CE" w:rsidRPr="00D21E6D" w:rsidRDefault="00D21E6D" w:rsidP="00B14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0CE">
        <w:rPr>
          <w:rFonts w:ascii="Times New Roman" w:hAnsi="Times New Roman" w:cs="Times New Roman"/>
          <w:sz w:val="28"/>
          <w:szCs w:val="28"/>
        </w:rPr>
        <w:t>этапы создания мультфильма.</w:t>
      </w:r>
    </w:p>
    <w:p w:rsidR="00D21E6D" w:rsidRPr="00D21E6D" w:rsidRDefault="00B140CE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дети умеют:</w:t>
      </w:r>
    </w:p>
    <w:p w:rsid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E6D">
        <w:rPr>
          <w:rFonts w:ascii="Times New Roman" w:hAnsi="Times New Roman" w:cs="Times New Roman"/>
          <w:sz w:val="28"/>
          <w:szCs w:val="28"/>
        </w:rPr>
        <w:t xml:space="preserve">изготавливать персонажей мультфильмов из </w:t>
      </w:r>
      <w:r w:rsidR="00B140CE">
        <w:rPr>
          <w:rFonts w:ascii="Times New Roman" w:hAnsi="Times New Roman" w:cs="Times New Roman"/>
          <w:sz w:val="28"/>
          <w:szCs w:val="28"/>
        </w:rPr>
        <w:t>различных материалов;</w:t>
      </w:r>
    </w:p>
    <w:p w:rsidR="00D21E6D" w:rsidRP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0CE">
        <w:rPr>
          <w:rFonts w:ascii="Times New Roman" w:hAnsi="Times New Roman" w:cs="Times New Roman"/>
          <w:sz w:val="28"/>
          <w:szCs w:val="28"/>
        </w:rPr>
        <w:t>планировать этапы</w:t>
      </w:r>
      <w:r w:rsidR="00B140CE" w:rsidRPr="00D21E6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140CE">
        <w:rPr>
          <w:rFonts w:ascii="Times New Roman" w:hAnsi="Times New Roman" w:cs="Times New Roman"/>
          <w:sz w:val="28"/>
          <w:szCs w:val="28"/>
        </w:rPr>
        <w:t>,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D21E6D">
        <w:rPr>
          <w:rFonts w:ascii="Times New Roman" w:hAnsi="Times New Roman" w:cs="Times New Roman"/>
          <w:sz w:val="28"/>
          <w:szCs w:val="28"/>
        </w:rPr>
        <w:t>определять поряд</w:t>
      </w:r>
      <w:r w:rsidR="00B140CE">
        <w:rPr>
          <w:rFonts w:ascii="Times New Roman" w:hAnsi="Times New Roman" w:cs="Times New Roman"/>
          <w:sz w:val="28"/>
          <w:szCs w:val="28"/>
        </w:rPr>
        <w:t>ок действий</w:t>
      </w:r>
      <w:r w:rsidRPr="00D21E6D">
        <w:rPr>
          <w:rFonts w:ascii="Times New Roman" w:hAnsi="Times New Roman" w:cs="Times New Roman"/>
          <w:sz w:val="28"/>
          <w:szCs w:val="28"/>
        </w:rPr>
        <w:t>;</w:t>
      </w:r>
    </w:p>
    <w:p w:rsidR="00D21E6D" w:rsidRPr="00D21E6D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E6D">
        <w:rPr>
          <w:rFonts w:ascii="Times New Roman" w:hAnsi="Times New Roman" w:cs="Times New Roman"/>
          <w:sz w:val="28"/>
          <w:szCs w:val="28"/>
        </w:rPr>
        <w:t>применять различные виды декоративного творчества в анимации (рисунок, лепка, природный и другие материалы);</w:t>
      </w:r>
    </w:p>
    <w:p w:rsidR="00B140CE" w:rsidRDefault="00D21E6D" w:rsidP="00B14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E6D">
        <w:rPr>
          <w:rFonts w:ascii="Times New Roman" w:hAnsi="Times New Roman" w:cs="Times New Roman"/>
          <w:sz w:val="28"/>
          <w:szCs w:val="28"/>
        </w:rPr>
        <w:t>комбинировать различные приемы работы для достижения поставленной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D21E6D">
        <w:rPr>
          <w:rFonts w:ascii="Times New Roman" w:hAnsi="Times New Roman" w:cs="Times New Roman"/>
          <w:sz w:val="28"/>
          <w:szCs w:val="28"/>
        </w:rPr>
        <w:t>технической задачи.</w:t>
      </w:r>
    </w:p>
    <w:p w:rsidR="00B140CE" w:rsidRDefault="00B140CE" w:rsidP="00B14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0CE">
        <w:rPr>
          <w:rFonts w:ascii="Times New Roman" w:hAnsi="Times New Roman" w:cs="Times New Roman"/>
          <w:sz w:val="28"/>
          <w:szCs w:val="28"/>
        </w:rPr>
        <w:t>договариваться,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B140CE">
        <w:rPr>
          <w:rFonts w:ascii="Times New Roman" w:hAnsi="Times New Roman" w:cs="Times New Roman"/>
          <w:sz w:val="28"/>
          <w:szCs w:val="28"/>
        </w:rPr>
        <w:t>учитывая интересы и чувства участников деятельности, сопереживать и</w:t>
      </w:r>
      <w:r>
        <w:rPr>
          <w:rFonts w:ascii="Times New Roman" w:hAnsi="Times New Roman" w:cs="Times New Roman"/>
          <w:sz w:val="28"/>
          <w:szCs w:val="28"/>
        </w:rPr>
        <w:t xml:space="preserve"> радоваться успехам других</w:t>
      </w:r>
      <w:r w:rsidRPr="00B140CE">
        <w:rPr>
          <w:rFonts w:ascii="Times New Roman" w:hAnsi="Times New Roman" w:cs="Times New Roman"/>
          <w:sz w:val="28"/>
          <w:szCs w:val="28"/>
        </w:rPr>
        <w:t>;</w:t>
      </w:r>
    </w:p>
    <w:p w:rsidR="00D21E6D" w:rsidRDefault="00B140CE" w:rsidP="00B14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40CE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B140CE">
        <w:rPr>
          <w:rFonts w:ascii="Times New Roman" w:hAnsi="Times New Roman" w:cs="Times New Roman"/>
          <w:sz w:val="28"/>
          <w:szCs w:val="28"/>
        </w:rPr>
        <w:t>виды анимационных техник, ориентируются в названиях и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B140CE">
        <w:rPr>
          <w:rFonts w:ascii="Times New Roman" w:hAnsi="Times New Roman" w:cs="Times New Roman"/>
          <w:sz w:val="28"/>
          <w:szCs w:val="28"/>
        </w:rPr>
        <w:t>назначении инструментов для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25D" w:rsidRDefault="008B325D" w:rsidP="008B325D">
      <w:pPr>
        <w:rPr>
          <w:rFonts w:ascii="Times New Roman" w:hAnsi="Times New Roman" w:cs="Times New Roman"/>
          <w:sz w:val="28"/>
          <w:szCs w:val="28"/>
        </w:rPr>
      </w:pPr>
    </w:p>
    <w:p w:rsidR="00D21E6D" w:rsidRPr="00D21E6D" w:rsidRDefault="00D21E6D" w:rsidP="008B3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E6D">
        <w:rPr>
          <w:rFonts w:ascii="Times New Roman" w:hAnsi="Times New Roman" w:cs="Times New Roman"/>
          <w:sz w:val="28"/>
          <w:szCs w:val="28"/>
        </w:rPr>
        <w:t>II СОДЕРЖАТЕЛЬНЫЙ РАЗДЕЛ</w:t>
      </w:r>
    </w:p>
    <w:p w:rsidR="00AD0DEE" w:rsidRDefault="00AD0DEE" w:rsidP="00AD0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68">
        <w:rPr>
          <w:rFonts w:ascii="Times New Roman" w:hAnsi="Times New Roman" w:cs="Times New Roman"/>
          <w:sz w:val="28"/>
          <w:szCs w:val="28"/>
        </w:rPr>
        <w:t>2.1 ОПИСАНИЕ ОБРАЗОВАТЕЛЬНОЙ ДЕЯТЕЛЬНОСТИ В СООТВЕТСТВИИ С НАПРАВЛЕНИЯМИ РАЗВИТИЯ ДЕТЕЙ</w:t>
      </w:r>
    </w:p>
    <w:p w:rsidR="004276F8" w:rsidRDefault="00621565" w:rsidP="00D21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D0DEE">
        <w:rPr>
          <w:rFonts w:ascii="Times New Roman" w:hAnsi="Times New Roman" w:cs="Times New Roman"/>
          <w:sz w:val="28"/>
          <w:szCs w:val="28"/>
        </w:rPr>
        <w:t>1</w:t>
      </w:r>
      <w:r w:rsidR="004276F8">
        <w:rPr>
          <w:rFonts w:ascii="Times New Roman" w:hAnsi="Times New Roman" w:cs="Times New Roman"/>
          <w:sz w:val="28"/>
          <w:szCs w:val="28"/>
        </w:rPr>
        <w:t xml:space="preserve"> Дошкольный возраст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 5-6 лет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lastRenderedPageBreak/>
        <w:t>Игровое взаимодействие сопровождается речью, соответствующей и по содержанию, и интонационно взятой роли.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6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76F8">
        <w:rPr>
          <w:rFonts w:ascii="Times New Roman" w:hAnsi="Times New Roman" w:cs="Times New Roman"/>
          <w:sz w:val="28"/>
          <w:szCs w:val="28"/>
        </w:rPr>
        <w:t>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6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76F8">
        <w:rPr>
          <w:rFonts w:ascii="Times New Roman" w:hAnsi="Times New Roman" w:cs="Times New Roman"/>
          <w:sz w:val="28"/>
          <w:szCs w:val="28"/>
        </w:rPr>
        <w:t>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6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76F8">
        <w:rPr>
          <w:rFonts w:ascii="Times New Roman" w:hAnsi="Times New Roman" w:cs="Times New Roman"/>
          <w:sz w:val="28"/>
          <w:szCs w:val="28"/>
        </w:rPr>
        <w:t>роме того, продолжают совершенствоваться обобщения, что является основой словесно - логического мышления. В дошкольном возрасте у детей еще отсутствуют представления о классах объектов.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должает совершенствоваться речь. </w:t>
      </w:r>
      <w:r w:rsidRPr="004276F8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уется грамматический строй речи, р</w:t>
      </w:r>
      <w:r w:rsidRPr="004276F8">
        <w:rPr>
          <w:rFonts w:ascii="Times New Roman" w:hAnsi="Times New Roman" w:cs="Times New Roman"/>
          <w:sz w:val="28"/>
          <w:szCs w:val="28"/>
        </w:rPr>
        <w:t>азвивается связная речь.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</w:t>
      </w:r>
      <w:r w:rsidRPr="004276F8">
        <w:rPr>
          <w:rFonts w:ascii="Times New Roman" w:hAnsi="Times New Roman" w:cs="Times New Roman"/>
          <w:sz w:val="28"/>
          <w:szCs w:val="28"/>
        </w:rPr>
        <w:lastRenderedPageBreak/>
        <w:t>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 6-7 лет</w:t>
      </w:r>
    </w:p>
    <w:p w:rsidR="004276F8" w:rsidRDefault="004276F8" w:rsidP="0042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F8">
        <w:rPr>
          <w:rFonts w:ascii="Times New Roman" w:hAnsi="Times New Roman" w:cs="Times New Roman"/>
          <w:sz w:val="28"/>
          <w:szCs w:val="28"/>
        </w:rPr>
        <w:t>В сюжетно-ролевых играх дети седьмого года жизни начинают осваивать сложные взаимодействия людей,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276F8">
        <w:rPr>
          <w:rFonts w:ascii="Times New Roman" w:hAnsi="Times New Roman" w:cs="Times New Roman"/>
          <w:sz w:val="28"/>
          <w:szCs w:val="28"/>
        </w:rPr>
        <w:t>тражающие характерные значимые жизненные ситуации. Игровые действия становятся более сложными, обретают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76F8">
        <w:rPr>
          <w:rFonts w:ascii="Times New Roman" w:hAnsi="Times New Roman" w:cs="Times New Roman"/>
          <w:sz w:val="28"/>
          <w:szCs w:val="28"/>
        </w:rPr>
        <w:t>особый смысл, который не всегда открывается взрослому. Игровое пространство усложняется.</w:t>
      </w:r>
    </w:p>
    <w:p w:rsidR="00424EA5" w:rsidRDefault="004276F8" w:rsidP="004276F8">
      <w:pPr>
        <w:spacing w:after="0" w:line="360" w:lineRule="auto"/>
        <w:ind w:firstLine="709"/>
        <w:jc w:val="both"/>
      </w:pPr>
      <w:r w:rsidRPr="004276F8">
        <w:rPr>
          <w:rFonts w:ascii="Times New Roman" w:hAnsi="Times New Roman" w:cs="Times New Roman"/>
          <w:sz w:val="28"/>
          <w:szCs w:val="28"/>
        </w:rPr>
        <w:t>Дети подготовительной к школе группы в значительной степени освоили конструирование из строительного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76F8">
        <w:rPr>
          <w:rFonts w:ascii="Times New Roman" w:hAnsi="Times New Roman" w:cs="Times New Roman"/>
          <w:sz w:val="28"/>
          <w:szCs w:val="28"/>
        </w:rPr>
        <w:t xml:space="preserve">материала. Они свободно владеют обобщенными способами анализа, </w:t>
      </w:r>
      <w:r w:rsidR="00424EA5">
        <w:rPr>
          <w:rFonts w:ascii="Times New Roman" w:hAnsi="Times New Roman" w:cs="Times New Roman"/>
          <w:sz w:val="28"/>
          <w:szCs w:val="28"/>
        </w:rPr>
        <w:t>как изображений, так и построек.</w:t>
      </w:r>
      <w:r w:rsidRPr="004276F8">
        <w:rPr>
          <w:rFonts w:ascii="Times New Roman" w:hAnsi="Times New Roman" w:cs="Times New Roman"/>
          <w:sz w:val="28"/>
          <w:szCs w:val="28"/>
        </w:rPr>
        <w:t xml:space="preserve"> В этом возрасте дети уже могут освоить сложные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76F8">
        <w:rPr>
          <w:rFonts w:ascii="Times New Roman" w:hAnsi="Times New Roman" w:cs="Times New Roman"/>
          <w:sz w:val="28"/>
          <w:szCs w:val="28"/>
        </w:rPr>
        <w:t>формы сложения из листа бумаги и приду</w:t>
      </w:r>
      <w:r>
        <w:rPr>
          <w:rFonts w:ascii="Times New Roman" w:hAnsi="Times New Roman" w:cs="Times New Roman"/>
          <w:sz w:val="28"/>
          <w:szCs w:val="28"/>
        </w:rPr>
        <w:t>мывать собственные.</w:t>
      </w:r>
    </w:p>
    <w:p w:rsidR="004276F8" w:rsidRDefault="00424EA5" w:rsidP="00424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A5">
        <w:rPr>
          <w:rFonts w:ascii="Times New Roman" w:hAnsi="Times New Roman" w:cs="Times New Roman"/>
          <w:sz w:val="28"/>
          <w:szCs w:val="28"/>
        </w:rPr>
        <w:t>Развивается образное мышление. Продолжают развиваться навыки обобщения и рассуждения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4EA5">
        <w:rPr>
          <w:rFonts w:ascii="Times New Roman" w:hAnsi="Times New Roman" w:cs="Times New Roman"/>
          <w:sz w:val="28"/>
          <w:szCs w:val="28"/>
        </w:rPr>
        <w:t>Продолжает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4EA5">
        <w:rPr>
          <w:rFonts w:ascii="Times New Roman" w:hAnsi="Times New Roman" w:cs="Times New Roman"/>
          <w:sz w:val="28"/>
          <w:szCs w:val="28"/>
        </w:rPr>
        <w:t>развиваться внимание, оно становится произвольным.</w:t>
      </w:r>
    </w:p>
    <w:p w:rsidR="00424EA5" w:rsidRDefault="00424EA5" w:rsidP="00424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A5">
        <w:rPr>
          <w:rFonts w:ascii="Times New Roman" w:hAnsi="Times New Roman" w:cs="Times New Roman"/>
          <w:sz w:val="28"/>
          <w:szCs w:val="28"/>
        </w:rPr>
        <w:t>Происходит активное развитие диалогической речи. Диалог детей приобретает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4EA5">
        <w:rPr>
          <w:rFonts w:ascii="Times New Roman" w:hAnsi="Times New Roman" w:cs="Times New Roman"/>
          <w:sz w:val="28"/>
          <w:szCs w:val="28"/>
        </w:rPr>
        <w:t>характер скоординированных предметных и речевых действий.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4EA5">
        <w:rPr>
          <w:rFonts w:ascii="Times New Roman" w:hAnsi="Times New Roman" w:cs="Times New Roman"/>
          <w:sz w:val="28"/>
          <w:szCs w:val="28"/>
        </w:rPr>
        <w:t>У детей продолжает развиваться речь: ее звуковая сторона,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4EA5">
        <w:rPr>
          <w:rFonts w:ascii="Times New Roman" w:hAnsi="Times New Roman" w:cs="Times New Roman"/>
          <w:sz w:val="28"/>
          <w:szCs w:val="28"/>
        </w:rPr>
        <w:t>грамматический строй, лексика. Развивается связная речь.</w:t>
      </w:r>
    </w:p>
    <w:p w:rsidR="00424EA5" w:rsidRDefault="00424EA5" w:rsidP="00424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A5">
        <w:rPr>
          <w:rFonts w:ascii="Times New Roman" w:hAnsi="Times New Roman" w:cs="Times New Roman"/>
          <w:sz w:val="28"/>
          <w:szCs w:val="28"/>
        </w:rPr>
        <w:t>В изобразительной деятельности детей 6-7 лет рисунки приобретают более детализированный характер,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4EA5">
        <w:rPr>
          <w:rFonts w:ascii="Times New Roman" w:hAnsi="Times New Roman" w:cs="Times New Roman"/>
          <w:sz w:val="28"/>
          <w:szCs w:val="28"/>
        </w:rPr>
        <w:t>обогащается их цветовая гамма.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4EA5">
        <w:rPr>
          <w:rFonts w:ascii="Times New Roman" w:hAnsi="Times New Roman" w:cs="Times New Roman"/>
          <w:sz w:val="28"/>
          <w:szCs w:val="28"/>
        </w:rPr>
        <w:t>Процесс создания продукта носит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4EA5">
        <w:rPr>
          <w:rFonts w:ascii="Times New Roman" w:hAnsi="Times New Roman" w:cs="Times New Roman"/>
          <w:sz w:val="28"/>
          <w:szCs w:val="28"/>
        </w:rPr>
        <w:t>творческий поисковый характер: ребенок ищет разные способы решения одной и той же задачи. Ребенок семи лет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4EA5">
        <w:rPr>
          <w:rFonts w:ascii="Times New Roman" w:hAnsi="Times New Roman" w:cs="Times New Roman"/>
          <w:sz w:val="28"/>
          <w:szCs w:val="28"/>
        </w:rPr>
        <w:t>достаточно адекватно оценивает результаты своей деятельности по сравнению с другими детьми, что приводит к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424EA5">
        <w:rPr>
          <w:rFonts w:ascii="Times New Roman" w:hAnsi="Times New Roman" w:cs="Times New Roman"/>
          <w:sz w:val="28"/>
          <w:szCs w:val="28"/>
        </w:rPr>
        <w:t>становлению представлений о себе и своих возможностях.</w:t>
      </w:r>
    </w:p>
    <w:p w:rsidR="00470622" w:rsidRDefault="00470622" w:rsidP="00D21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622" w:rsidRDefault="00470622" w:rsidP="00D21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E6D" w:rsidRDefault="00AD0DEE" w:rsidP="00D21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21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4EA5" w:rsidRPr="00424EA5">
        <w:rPr>
          <w:rFonts w:ascii="Times New Roman" w:hAnsi="Times New Roman" w:cs="Times New Roman"/>
          <w:sz w:val="28"/>
          <w:szCs w:val="28"/>
        </w:rPr>
        <w:t xml:space="preserve"> Перспективное календарно-тематическое планирование</w:t>
      </w:r>
    </w:p>
    <w:p w:rsidR="00D21E6D" w:rsidRDefault="00D21E6D" w:rsidP="00D21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289" w:rsidRPr="001B4289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89">
        <w:rPr>
          <w:rFonts w:ascii="Times New Roman" w:hAnsi="Times New Roman" w:cs="Times New Roman"/>
          <w:bCs/>
          <w:sz w:val="28"/>
          <w:szCs w:val="28"/>
        </w:rPr>
        <w:t xml:space="preserve">Перспективное </w:t>
      </w:r>
      <w:r w:rsidR="008B325D" w:rsidRPr="008B325D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календарно-тематическое </w:t>
      </w:r>
      <w:r w:rsidRPr="001B4289">
        <w:rPr>
          <w:rFonts w:ascii="Times New Roman" w:hAnsi="Times New Roman" w:cs="Times New Roman"/>
          <w:bCs/>
          <w:sz w:val="28"/>
          <w:szCs w:val="28"/>
        </w:rPr>
        <w:t>планирование</w:t>
      </w:r>
      <w:r w:rsidR="00934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689">
        <w:rPr>
          <w:rFonts w:ascii="Times New Roman" w:hAnsi="Times New Roman" w:cs="Times New Roman"/>
          <w:bCs/>
          <w:sz w:val="28"/>
          <w:szCs w:val="28"/>
        </w:rPr>
        <w:t>на 2019-2020</w:t>
      </w:r>
      <w:r w:rsidRPr="001B4289">
        <w:rPr>
          <w:rFonts w:ascii="Times New Roman" w:hAnsi="Times New Roman" w:cs="Times New Roman"/>
          <w:bCs/>
          <w:sz w:val="28"/>
          <w:szCs w:val="28"/>
        </w:rPr>
        <w:t>учебный год</w:t>
      </w:r>
    </w:p>
    <w:p w:rsidR="001B4289" w:rsidRPr="00CD6938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3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490" w:type="dxa"/>
        <w:jc w:val="center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227"/>
        <w:gridCol w:w="2878"/>
        <w:gridCol w:w="77"/>
        <w:gridCol w:w="5082"/>
        <w:gridCol w:w="1559"/>
      </w:tblGrid>
      <w:tr w:rsidR="001B4289" w:rsidRPr="00CD6938" w:rsidTr="00934ABF">
        <w:trPr>
          <w:jc w:val="center"/>
        </w:trPr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</w:tr>
      <w:tr w:rsidR="001B4289" w:rsidRPr="00CD6938" w:rsidTr="00934ABF">
        <w:trPr>
          <w:gridAfter w:val="1"/>
          <w:wAfter w:w="1559" w:type="dxa"/>
          <w:jc w:val="center"/>
        </w:trPr>
        <w:tc>
          <w:tcPr>
            <w:tcW w:w="89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  <w:r w:rsidRPr="00CD6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«Все о мультипликации» 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Вводное занятие: «Путешествие в мир мультипликации»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Вводное занятие. Дошкольники совершают путешествие во времени. Рассказ об истории анимации и мультипликации. Просмотр отрывков из первых анимационных фильмов.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2 неделя –1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spell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мультпрофессий</w:t>
            </w:r>
            <w:proofErr w:type="spellEnd"/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профессиях мультипликатор.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3 неделя –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spell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мультпрофессий</w:t>
            </w:r>
            <w:proofErr w:type="spellEnd"/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профессиях мультипликатор. Просмотр презентации по теме «В гостях у режиссера </w:t>
            </w:r>
            <w:proofErr w:type="spell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Мультяшкина</w:t>
            </w:r>
            <w:proofErr w:type="spell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» Подвижная игра «Отгадай профессию»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4 неделя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компьютерной программой для создания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Элементарное знакомство с процессом съемки. Дидактическая игра «Лови момент». Просмотр движения.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934ABF">
        <w:trPr>
          <w:jc w:val="center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 «Все о мультипликации»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компьютерной программой для создания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Элементарное знакомство с процессом съемки. Дидактическая игра «Лови момент». Просмотр движения.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–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Как оживить картинку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механизмы </w:t>
            </w:r>
            <w:proofErr w:type="spell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анимирования</w:t>
            </w:r>
            <w:proofErr w:type="spell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 Просмотр мультфильмов, сделанных в разных техниках. Игра по созданию мультфильма на бумаге «Живой блокнот».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неделя- 1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Создаём название </w:t>
            </w:r>
            <w:proofErr w:type="spell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«Заставка» в технике перекладка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1.Все вместе придумываем название </w:t>
            </w:r>
            <w:proofErr w:type="gram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="0093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C48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. Вырезаем  или вылепливаем из пластилина </w:t>
            </w:r>
            <w:proofErr w:type="gram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есть в название.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2.Покадровая съёмка движения букв.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3.Монтаж и наложение звука. Просмотр.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–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Создаём название </w:t>
            </w:r>
            <w:proofErr w:type="spell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мультстудии</w:t>
            </w:r>
            <w:proofErr w:type="spell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«Заставка» в технике перекладка.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1.Все вместе придумываем название </w:t>
            </w:r>
            <w:proofErr w:type="gram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="00934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C48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. Вырезаем  или 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вылепливаем из пластилина </w:t>
            </w:r>
            <w:proofErr w:type="gramStart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есть в название.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2.Покадровая съёмка движения букв.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3.Монтаж и наложение звука. Просмотр.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 –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934ABF">
        <w:trPr>
          <w:jc w:val="center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  <w:r w:rsidRPr="00CD6938">
              <w:rPr>
                <w:rFonts w:ascii="Times New Roman" w:hAnsi="Times New Roman" w:cs="Times New Roman"/>
                <w:b/>
                <w:sz w:val="28"/>
                <w:szCs w:val="28"/>
              </w:rPr>
              <w:t>«Кукольная анимация»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История кукольной анимации</w:t>
            </w:r>
          </w:p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Просматривают кукольные мультфильмы.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Разрабатывают совместно с воспитателем сценарий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–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История кукольной анимации</w:t>
            </w:r>
          </w:p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Просматривают кукольные мультфильмы.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Разрабатывают совместно с воспитателем сценарий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–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Для чего нужны декорации?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Подготовка декораций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декораций проводится в парах.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–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Для чего нужны декорации?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Подготовка декораций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декораций проводится в парах.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–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934ABF">
        <w:trPr>
          <w:jc w:val="center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«Кукольная анимация»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Как куклы двигаются?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Подготовка кукол-героев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Съемка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–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Как куклы двигаются?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Подготовка кукол-героев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Съемка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неделя-1 занятие 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Озвучиваем мультфильм. Монтаж.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</w:tc>
      </w:tr>
      <w:tr w:rsidR="001B4289" w:rsidRPr="00CD6938" w:rsidTr="00934ABF">
        <w:trPr>
          <w:jc w:val="center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  <w:r w:rsidRPr="00CD6938">
              <w:rPr>
                <w:rFonts w:ascii="Times New Roman" w:hAnsi="Times New Roman" w:cs="Times New Roman"/>
                <w:b/>
                <w:sz w:val="28"/>
                <w:szCs w:val="28"/>
              </w:rPr>
              <w:t>«Песочная анимация»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Песочные истории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Ритуал входа в песочную страну. Знакомство с правилами безопасности при играх с песком. Разрабатывают совместно с воспитателем сценарий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–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Песочные истории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Ритуал входа в песочную страну. Знакомство с правилами безопасности при играх с песком. Разрабатывают совместно с воспитателем сценарий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Живой песок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Рисование на песке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Постройка игрового пространства. Основные техники песочного рисования.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Игра «Нарисуй свое настроение»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Живой песок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Рисование на песке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Постройка игрового пространства. Основные техники песочного рисования.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Игра «Нарисуй свое настроение»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 - 1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934ABF">
        <w:trPr>
          <w:jc w:val="center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«Песочная анимация»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Ожившие картины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Съёмка песочной истории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Подбор освещения, компоновка кадра. Организация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фиксации. Процесс съемки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Ожившие картины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Съёмка песочной истории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Подбор освещения, компоновка кадра. Организация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фиксации. Процесс съемки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Как «поёт» песок?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Подборка музыкального сопровождения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Выбор звуков и музыкального сопровождения.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Как «поёт» песок?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Подборка музыкального сопровождения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звуков и музыкального </w:t>
            </w:r>
            <w:r w:rsidRPr="00CD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неделя-1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934ABF">
        <w:trPr>
          <w:jc w:val="center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  <w:r w:rsidRPr="00CD6938">
              <w:rPr>
                <w:rFonts w:ascii="Times New Roman" w:hAnsi="Times New Roman" w:cs="Times New Roman"/>
                <w:b/>
                <w:sz w:val="28"/>
                <w:szCs w:val="28"/>
              </w:rPr>
              <w:t>«Плоскостная анимация»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27B17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История на бумаге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Беседа о технике перекладки. Дети просматривают фильм, сделанный в данной технике (</w:t>
            </w:r>
            <w:proofErr w:type="spellStart"/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Ю.Норштейн</w:t>
            </w:r>
            <w:proofErr w:type="spellEnd"/>
            <w:r w:rsidRPr="00C27B17">
              <w:rPr>
                <w:rFonts w:ascii="Times New Roman" w:hAnsi="Times New Roman" w:cs="Times New Roman"/>
                <w:sz w:val="28"/>
                <w:szCs w:val="28"/>
              </w:rPr>
              <w:t xml:space="preserve"> «Сказка сказок») 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27B17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История на бумаге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Беседа о технике перекладки. Дети просматривают фильм, сделанный в данной технике (</w:t>
            </w:r>
            <w:proofErr w:type="spellStart"/>
            <w:r w:rsidRPr="00C27B17">
              <w:rPr>
                <w:rFonts w:ascii="Times New Roman" w:hAnsi="Times New Roman" w:cs="Times New Roman"/>
                <w:sz w:val="28"/>
                <w:szCs w:val="28"/>
              </w:rPr>
              <w:t>Ю.Норштейн</w:t>
            </w:r>
            <w:proofErr w:type="spellEnd"/>
            <w:r w:rsidRPr="00C27B17">
              <w:rPr>
                <w:rFonts w:ascii="Times New Roman" w:hAnsi="Times New Roman" w:cs="Times New Roman"/>
                <w:sz w:val="28"/>
                <w:szCs w:val="28"/>
              </w:rPr>
              <w:t xml:space="preserve"> «Сказка сказок») 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Как герои двигаются?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Изготовление подвижных фигурок из картона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Дети придумывают характерные особенности главных персонажей.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рисованию в парах.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Мозговой штурм: предлагают идеи по анимации мимики героев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Как герои двигаются?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Изготовление подвижных фигурок из картона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Дети придумывают характерные особенности главных персонажей.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рисованию в парах.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Мозговой штурм: предлагают идеи по анимации мимики героев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Для чего нужны декорации?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Подготовка листов декораций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Повторяют сюжет придуманной сказки.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Работа в микро группах: рисуют и вырезают фон и декорации. Игра «Найди отличия»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</w:t>
            </w:r>
          </w:p>
        </w:tc>
      </w:tr>
      <w:tr w:rsidR="001B4289" w:rsidRPr="00CD6938" w:rsidTr="00934ABF">
        <w:trPr>
          <w:jc w:val="center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«Плоскостная анимация»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Для чего нужны декорации?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листов </w:t>
            </w:r>
            <w:r w:rsidRPr="00EC6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декораций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сюжет придуманной сказки.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микро группах: рисуют и вырезают фон и декорации. Игра </w:t>
            </w:r>
            <w:r w:rsidRPr="00EC6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отличия»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Мы - аниматоры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На готовый фон кладут нарисованных персонажей, передвигают их, в зависимости от сценария, фотографируя каждое движение персонажа.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Игра «Раз картинка, два картинка»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B37C4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звукорежиссеры. Монтаж 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Игра «Говорим разными голосами»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звукоподражательных игр продолжают узнавать о многообразии звуков. Пробуют эти звуки повторять и создавать свои, новые. Продолжают выразительно произносить закадровый текст.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вукорежиссеры. Монтаж 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Игра «Говорим разными голосами»</w:t>
            </w:r>
          </w:p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звукоподражательных игр продолжают узнавать о многообразии звуков. Пробуют эти звуки повторять и создавать свои, новые. Продолжают выразительно произносить закадровый текст.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неделя-1 занятие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CD6938" w:rsidTr="00934ABF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занятий за 2019-2020 учебный год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CD6938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занятия</w:t>
            </w:r>
          </w:p>
        </w:tc>
      </w:tr>
    </w:tbl>
    <w:p w:rsidR="001B4289" w:rsidRPr="00EC6B3E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</w:p>
    <w:p w:rsidR="00C0157C" w:rsidRDefault="001B4289" w:rsidP="00C015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4289">
        <w:rPr>
          <w:rFonts w:ascii="Times New Roman" w:hAnsi="Times New Roman" w:cs="Times New Roman"/>
          <w:bCs/>
          <w:sz w:val="28"/>
          <w:szCs w:val="28"/>
        </w:rPr>
        <w:t>Перспективно</w:t>
      </w:r>
      <w:r w:rsidR="004276F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8B325D" w:rsidRPr="008B325D">
        <w:rPr>
          <w:rFonts w:ascii="Times New Roman" w:hAnsi="Times New Roman" w:cs="Times New Roman"/>
          <w:bCs/>
          <w:sz w:val="28"/>
          <w:szCs w:val="28"/>
        </w:rPr>
        <w:t xml:space="preserve">календарно-тематическое </w:t>
      </w:r>
      <w:r w:rsidR="008B325D">
        <w:rPr>
          <w:rFonts w:ascii="Times New Roman" w:hAnsi="Times New Roman" w:cs="Times New Roman"/>
          <w:bCs/>
          <w:sz w:val="28"/>
          <w:szCs w:val="28"/>
        </w:rPr>
        <w:t>планирование</w:t>
      </w:r>
      <w:r w:rsidR="004706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428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1B4289" w:rsidRPr="001B4289" w:rsidRDefault="001B4289" w:rsidP="00C0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289">
        <w:rPr>
          <w:rFonts w:ascii="Times New Roman" w:hAnsi="Times New Roman" w:cs="Times New Roman"/>
          <w:bCs/>
          <w:sz w:val="28"/>
          <w:szCs w:val="28"/>
        </w:rPr>
        <w:t>2020-2021 учебный год</w:t>
      </w:r>
    </w:p>
    <w:p w:rsidR="001B4289" w:rsidRPr="00EC6B3E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490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227"/>
        <w:gridCol w:w="2878"/>
        <w:gridCol w:w="77"/>
        <w:gridCol w:w="5082"/>
        <w:gridCol w:w="1559"/>
      </w:tblGrid>
      <w:tr w:rsidR="001B4289" w:rsidRPr="00EC6B3E" w:rsidTr="001B4289">
        <w:tc>
          <w:tcPr>
            <w:tcW w:w="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</w:tr>
      <w:tr w:rsidR="001B4289" w:rsidRPr="00EC6B3E" w:rsidTr="001B4289">
        <w:trPr>
          <w:gridAfter w:val="1"/>
          <w:wAfter w:w="1559" w:type="dxa"/>
        </w:trPr>
        <w:tc>
          <w:tcPr>
            <w:tcW w:w="89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  <w:proofErr w:type="gramStart"/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</w:t>
            </w:r>
            <w:proofErr w:type="gramEnd"/>
            <w:r w:rsidRPr="00EC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ыпучая анимация «Кофейная история»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мультик?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Создание кофейной истории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мультик?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3E">
              <w:rPr>
                <w:rFonts w:ascii="Times New Roman" w:hAnsi="Times New Roman" w:cs="Times New Roman"/>
                <w:sz w:val="28"/>
                <w:szCs w:val="28"/>
              </w:rPr>
              <w:t>Создание кофейной истории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Из чего можно сделать мультик?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кофейной 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с воспитателем сочиняют занимательную историю,  дополняют ее характеристикой  поступков героев, 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Использование кофе в мультипликации</w:t>
            </w:r>
          </w:p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Подборка музыкального сопровождения и просмотр готового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Происходит отработка правильной постановки персонажей в кадре: 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Использование кофе в мультипликации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Подборка музыкального сопровождения и просмотр готового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Происходит отработка правильной постановки персонажей в кадре: 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EC6B3E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  <w:r w:rsidRPr="004706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0DEE" w:rsidRPr="004706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8B0723">
              <w:rPr>
                <w:rFonts w:ascii="Times New Roman" w:hAnsi="Times New Roman" w:cs="Times New Roman"/>
                <w:b/>
                <w:sz w:val="28"/>
                <w:szCs w:val="28"/>
              </w:rPr>
              <w:t>-анимация»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621565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F64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B4289" w:rsidRPr="008B0723">
              <w:rPr>
                <w:rFonts w:ascii="Times New Roman" w:hAnsi="Times New Roman" w:cs="Times New Roman"/>
                <w:sz w:val="28"/>
                <w:szCs w:val="28"/>
              </w:rPr>
              <w:t>фигурки в мультфильмах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Просматривают мультфильм, изготовленный из конструктора «</w:t>
            </w:r>
            <w:r w:rsidR="00AD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». Разрабатывают совместно </w:t>
            </w:r>
            <w:proofErr w:type="gram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сценарий будущего мультфильма.  Распределяем роли. Игра «Паровозик предложений»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AD0DEE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1B4289"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фигурки в мультфильмах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Просматривают мультфильм, изготовленный из конструктора «</w:t>
            </w:r>
            <w:r w:rsidR="00AD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». Разрабатывают совместно </w:t>
            </w:r>
            <w:proofErr w:type="gram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сценарий будущего мультфильма.  Распределяем роли. Игра «Паровозик предложений»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Как фигурки передвигать?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Построение декораций фона, подборка героев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съёмок. Работа по конструированию декораций проводится в парах. Подбор героев.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Как фигурки передвигать?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Построение декораций фона, подборка героев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съёмок. Работа по конструированию декораций проводится в парах. Подбор героев.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«</w:t>
            </w:r>
            <w:r w:rsidR="00AD0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-анимация»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Профессия режиссер!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Съёмка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съёмка.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Профессия режиссер!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Съёмка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съёмка.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Озвучивание героев. Монтаж.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1.При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2.Записываем голоса героев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Озвучивание героев. Монтаж.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1.При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2.Записываем голоса героев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  <w:r w:rsidRPr="008B0723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пластилинового мультфильма»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Беседа на тему «Выбор сюжета для пластилинового мультфильма». Работа по подготовке сценария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сказок, коротких по содержанию. Рассматривание иллюстраций. Дидактическая игра с использованием ИКТ «Узнай персонажа». Разработка сценария первого пластилинового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«Выбор 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сюжета для пластилинового мультфильма». Работа по подготовке сценария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русских народных сказок, 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коротких по содержанию. Рассматривание иллюстраций. Дидактическая игра с использованием ИКТ «Узнай персонажа». Разработка сценария первого пластилинового мультфильма.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Жили-были дед и баба…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персонажей мультфильма и декораций. Работа в </w:t>
            </w:r>
            <w:proofErr w:type="spell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: подготовка пластилина, </w:t>
            </w:r>
            <w:proofErr w:type="spell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вылепливание</w:t>
            </w:r>
            <w:proofErr w:type="spell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фигур, моделирование поз и мимики. Дидактическая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«Создание пластилинового мультфильма»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Жили-были дед и баба…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персонажей мультфильма и декораций. Работа в </w:t>
            </w:r>
            <w:proofErr w:type="spell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: подготовка пластилина, </w:t>
            </w:r>
            <w:proofErr w:type="spellStart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вылепливание</w:t>
            </w:r>
            <w:proofErr w:type="spellEnd"/>
            <w:r w:rsidRPr="008B0723">
              <w:rPr>
                <w:rFonts w:ascii="Times New Roman" w:hAnsi="Times New Roman" w:cs="Times New Roman"/>
                <w:sz w:val="28"/>
                <w:szCs w:val="28"/>
              </w:rPr>
              <w:t xml:space="preserve"> фигур, моделирование поз и мимики. Дидактическая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3"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Сказка оживает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группах. Подбор освещения, компоновка кадра.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 Осмотр материала съемки.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Сказка оживает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группах. Подбор освещения, компоновка кадра.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 Осмотр материала съемки.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Озвучиваем мультфильм. Монтаж.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Речевая разминка «Эхо» 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текст, 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отбирать из предложенных вариантов подходящую по смыслу музыку.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«Объёмная анимация»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техник в одном мультфильме</w:t>
            </w:r>
          </w:p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техник в одном мультфильме</w:t>
            </w:r>
          </w:p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Придумывание сюжета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 дополняют ее характеристикой  поступков героев, детальным описанием декораций. Игра «Фантазеры»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Подготовка пластилиновых и бумажных героев, кукол. Подготовка декораций из различных материалов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героев и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декораций проводится в парах.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Подготовка пластилиновых и бумажных героев, кукол. Подготовка декораций из различных материалов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героев и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декораций проводится в парах.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«Объёмная анимация»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Профессия режиссер!</w:t>
            </w:r>
          </w:p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Съёмка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Профессия режиссер!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Съёмка мультфильма.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Как музыка влияет на характер сюжета?</w:t>
            </w:r>
          </w:p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Озвучивание и монтаж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мультфильмов в любой технике и с любыми материалами по желанию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мультфильмов в любой технике и с любыми материалами по желанию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</w:t>
            </w:r>
          </w:p>
        </w:tc>
      </w:tr>
      <w:tr w:rsidR="001B4289" w:rsidRPr="00EC6B3E" w:rsidTr="001B4289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«Я творю мир»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мультфильмов в любой технике и с любыми материалами по желанию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1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мультфильма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мультфильмов в любой технике и с любыми материалами по желанию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>Дети вместе с приглашенными гостями устраивают просмотр получившихся мультфильмов. Совместное обсуждение. Дети узнают мнения гостей об их мультфильмах, а также сами стараются найти удавшиеся и неудавшиеся моменты мультфильма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555">
              <w:rPr>
                <w:rFonts w:ascii="Times New Roman" w:hAnsi="Times New Roman" w:cs="Times New Roman"/>
                <w:sz w:val="28"/>
                <w:szCs w:val="28"/>
              </w:rPr>
              <w:t xml:space="preserve"> неделя-1 занятие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</w:tc>
      </w:tr>
      <w:tr w:rsidR="001B4289" w:rsidRPr="00EC6B3E" w:rsidTr="001B428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занятий за 2020</w:t>
            </w:r>
            <w:r w:rsidRPr="00DD37D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37D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8B0723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89" w:rsidRPr="00150555" w:rsidRDefault="001B4289" w:rsidP="001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занятия</w:t>
            </w:r>
          </w:p>
        </w:tc>
      </w:tr>
    </w:tbl>
    <w:p w:rsidR="001B4289" w:rsidRPr="00EC6B3E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</w:p>
    <w:p w:rsidR="001B4289" w:rsidRPr="00EC6B3E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</w:p>
    <w:p w:rsidR="001B4289" w:rsidRPr="00EC6B3E" w:rsidRDefault="001B4289" w:rsidP="001B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  <w:r w:rsidRPr="00EC6B3E">
        <w:rPr>
          <w:rFonts w:ascii="Times New Roman" w:hAnsi="Times New Roman" w:cs="Times New Roman"/>
          <w:sz w:val="28"/>
          <w:szCs w:val="28"/>
        </w:rPr>
        <w:tab/>
      </w:r>
    </w:p>
    <w:p w:rsidR="00424EA5" w:rsidRPr="00424EA5" w:rsidRDefault="00424EA5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EA5">
        <w:rPr>
          <w:rFonts w:ascii="Times New Roman" w:hAnsi="Times New Roman" w:cs="Times New Roman"/>
          <w:sz w:val="28"/>
          <w:szCs w:val="28"/>
        </w:rPr>
        <w:lastRenderedPageBreak/>
        <w:t>2.2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424EA5" w:rsidRDefault="00424EA5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EA5">
        <w:rPr>
          <w:rFonts w:ascii="Times New Roman" w:hAnsi="Times New Roman" w:cs="Times New Roman"/>
          <w:sz w:val="28"/>
          <w:szCs w:val="28"/>
        </w:rPr>
        <w:t>2.2.1 Особенности образовательной деятельности разных видов и культурных практик</w:t>
      </w:r>
    </w:p>
    <w:p w:rsidR="00424EA5" w:rsidRDefault="00424EA5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544"/>
        <w:gridCol w:w="3402"/>
      </w:tblGrid>
      <w:tr w:rsidR="00424EA5" w:rsidRPr="00F446AC" w:rsidTr="00AB001E">
        <w:tc>
          <w:tcPr>
            <w:tcW w:w="2835" w:type="dxa"/>
            <w:shd w:val="clear" w:color="auto" w:fill="auto"/>
          </w:tcPr>
          <w:p w:rsidR="00424EA5" w:rsidRPr="00AB001E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1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44" w:type="dxa"/>
            <w:shd w:val="clear" w:color="auto" w:fill="auto"/>
          </w:tcPr>
          <w:p w:rsidR="00424EA5" w:rsidRPr="00AB001E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1E">
              <w:rPr>
                <w:rFonts w:ascii="Times New Roman" w:hAnsi="Times New Roman" w:cs="Times New Roman"/>
                <w:sz w:val="28"/>
                <w:szCs w:val="28"/>
              </w:rPr>
              <w:t>В ходе организованной детской деятельности</w:t>
            </w:r>
          </w:p>
        </w:tc>
        <w:tc>
          <w:tcPr>
            <w:tcW w:w="3402" w:type="dxa"/>
            <w:shd w:val="clear" w:color="auto" w:fill="auto"/>
          </w:tcPr>
          <w:p w:rsidR="00424EA5" w:rsidRPr="00AB001E" w:rsidRDefault="00424EA5" w:rsidP="00621565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1E">
              <w:rPr>
                <w:rFonts w:ascii="Times New Roman" w:hAnsi="Times New Roman" w:cs="Times New Roman"/>
                <w:sz w:val="28"/>
                <w:szCs w:val="28"/>
              </w:rPr>
              <w:t>В ходе самостоятельной детской деятельности</w:t>
            </w:r>
          </w:p>
        </w:tc>
      </w:tr>
      <w:tr w:rsidR="00424EA5" w:rsidRPr="00F446AC" w:rsidTr="00AB001E">
        <w:tc>
          <w:tcPr>
            <w:tcW w:w="2835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544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AB001E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02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Игры-подражания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EA5" w:rsidRPr="00F446AC" w:rsidTr="00AB001E">
        <w:tc>
          <w:tcPr>
            <w:tcW w:w="2835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44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24EA5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B001E" w:rsidRPr="00F446AC" w:rsidRDefault="00AB001E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402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424EA5" w:rsidRPr="00F446AC" w:rsidRDefault="00AB001E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EA5" w:rsidRPr="00F446AC" w:rsidTr="00AB001E">
        <w:tc>
          <w:tcPr>
            <w:tcW w:w="2835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44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Ситуация общения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24EA5" w:rsidRPr="00F446AC" w:rsidRDefault="00424EA5" w:rsidP="006215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</w:tr>
      <w:tr w:rsidR="00424EA5" w:rsidRPr="00F446AC" w:rsidTr="00AB001E">
        <w:tc>
          <w:tcPr>
            <w:tcW w:w="2835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44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="00AB00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идактическаяигра</w:t>
            </w:r>
            <w:proofErr w:type="spellEnd"/>
          </w:p>
          <w:p w:rsidR="00424EA5" w:rsidRPr="00F446AC" w:rsidRDefault="00424EA5" w:rsidP="006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02" w:type="dxa"/>
            <w:shd w:val="clear" w:color="auto" w:fill="auto"/>
          </w:tcPr>
          <w:p w:rsidR="00424EA5" w:rsidRPr="00F446AC" w:rsidRDefault="00424EA5" w:rsidP="00621565">
            <w:pPr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AC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</w:t>
            </w:r>
            <w:r w:rsidR="00AB001E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424EA5" w:rsidRPr="00F446AC" w:rsidRDefault="00424EA5" w:rsidP="00AB0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EA5" w:rsidRDefault="00424EA5" w:rsidP="00424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A5" w:rsidRDefault="00424EA5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EA5" w:rsidRDefault="00AB001E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01E">
        <w:rPr>
          <w:rFonts w:ascii="Times New Roman" w:hAnsi="Times New Roman" w:cs="Times New Roman"/>
          <w:sz w:val="28"/>
          <w:szCs w:val="28"/>
        </w:rPr>
        <w:lastRenderedPageBreak/>
        <w:t>2.2.2 Способы и направления поддержки детской инициативы</w:t>
      </w:r>
    </w:p>
    <w:p w:rsidR="00AB001E" w:rsidRDefault="00AB001E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76">
        <w:rPr>
          <w:rFonts w:ascii="Times New Roman" w:hAnsi="Times New Roman" w:cs="Times New Roman"/>
          <w:sz w:val="28"/>
          <w:szCs w:val="28"/>
        </w:rPr>
        <w:t>Формы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развития творческой и познавательно-исследовательской деятельности детей;</w:t>
      </w: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выставок работ детского творчества;</w:t>
      </w: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1476">
        <w:rPr>
          <w:rFonts w:ascii="Times New Roman" w:hAnsi="Times New Roman" w:cs="Times New Roman"/>
          <w:sz w:val="28"/>
          <w:szCs w:val="28"/>
        </w:rPr>
        <w:t xml:space="preserve">совместная командная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взрослого и детей </w:t>
      </w:r>
      <w:r w:rsidRPr="00911476">
        <w:rPr>
          <w:rFonts w:ascii="Times New Roman" w:hAnsi="Times New Roman" w:cs="Times New Roman"/>
          <w:sz w:val="28"/>
          <w:szCs w:val="28"/>
        </w:rPr>
        <w:t>по созданию мультфильма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построение образовательной ситуации с учетом детских интересов.</w:t>
      </w:r>
    </w:p>
    <w:p w:rsidR="00911476" w:rsidRP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76">
        <w:rPr>
          <w:rFonts w:ascii="Times New Roman" w:hAnsi="Times New Roman" w:cs="Times New Roman"/>
          <w:sz w:val="28"/>
          <w:szCs w:val="28"/>
        </w:rPr>
        <w:t xml:space="preserve">Форма реализации дополнительной </w:t>
      </w:r>
      <w:proofErr w:type="spellStart"/>
      <w:r w:rsidRPr="0091147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11476">
        <w:rPr>
          <w:rFonts w:ascii="Times New Roman" w:hAnsi="Times New Roman" w:cs="Times New Roman"/>
          <w:sz w:val="28"/>
          <w:szCs w:val="28"/>
        </w:rPr>
        <w:t xml:space="preserve"> программы –</w:t>
      </w:r>
    </w:p>
    <w:p w:rsidR="00911476" w:rsidRDefault="00911476" w:rsidP="00911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76">
        <w:rPr>
          <w:rFonts w:ascii="Times New Roman" w:hAnsi="Times New Roman" w:cs="Times New Roman"/>
          <w:sz w:val="28"/>
          <w:szCs w:val="28"/>
        </w:rPr>
        <w:t>кружок.</w:t>
      </w:r>
    </w:p>
    <w:p w:rsidR="00470622" w:rsidRDefault="00470622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030" w:rsidRPr="00984030" w:rsidRDefault="00984030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030">
        <w:rPr>
          <w:rFonts w:ascii="Times New Roman" w:hAnsi="Times New Roman" w:cs="Times New Roman"/>
          <w:sz w:val="28"/>
          <w:szCs w:val="28"/>
        </w:rPr>
        <w:t>2.3 КОРРЕКЦИОННЫЙ МОДУЛЬ РАБОТЫ С ДЕТЬМИ С ОГРАНИЧЕННЫМИ ВОЗМОЖНОСТЯМИ ЗДОРОВЬЯ И РОДИТЕЛЯМИ (ЗАКОННЫМИ ПРЕДСТАВИТЕЛЯМИ)</w:t>
      </w:r>
    </w:p>
    <w:p w:rsidR="00984030" w:rsidRDefault="00984030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030">
        <w:rPr>
          <w:rFonts w:ascii="Times New Roman" w:hAnsi="Times New Roman" w:cs="Times New Roman"/>
          <w:sz w:val="28"/>
          <w:szCs w:val="28"/>
        </w:rPr>
        <w:t>2.3.1 Пояснительная записка</w:t>
      </w:r>
    </w:p>
    <w:p w:rsidR="00470622" w:rsidRDefault="00470622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697" w:rsidRPr="00BE3697" w:rsidRDefault="00BE3697" w:rsidP="00B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7">
        <w:rPr>
          <w:rFonts w:ascii="Times New Roman" w:hAnsi="Times New Roman" w:cs="Times New Roman"/>
          <w:sz w:val="28"/>
          <w:szCs w:val="28"/>
        </w:rPr>
        <w:t>Сегодня важнейшей проблемой образовательных учреждений можно считать увеличение числа детей с особыми образовательными потребностями.</w:t>
      </w:r>
    </w:p>
    <w:p w:rsidR="00BE3697" w:rsidRPr="00BE3697" w:rsidRDefault="00BE3697" w:rsidP="00B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7">
        <w:rPr>
          <w:rFonts w:ascii="Times New Roman" w:hAnsi="Times New Roman" w:cs="Times New Roman"/>
          <w:sz w:val="28"/>
          <w:szCs w:val="28"/>
        </w:rPr>
        <w:t xml:space="preserve">Данная проблема актуальна и для нашего образовательного учреждения. Работа по коррекции нарушений требует создания условий, обеспечивающих эмоциональное благополучие ребенка, как в детском саду, так и дома. Это возможно лишь при тесном взаимодействии педагогов и родителей детей с ОВЗ. ФГОС </w:t>
      </w:r>
      <w:proofErr w:type="gramStart"/>
      <w:r w:rsidRPr="00BE3697">
        <w:rPr>
          <w:rFonts w:ascii="Times New Roman" w:hAnsi="Times New Roman" w:cs="Times New Roman"/>
          <w:sz w:val="28"/>
          <w:szCs w:val="28"/>
        </w:rPr>
        <w:t>ДО ориентирует</w:t>
      </w:r>
      <w:proofErr w:type="gramEnd"/>
      <w:r w:rsidRPr="00BE3697">
        <w:rPr>
          <w:rFonts w:ascii="Times New Roman" w:hAnsi="Times New Roman" w:cs="Times New Roman"/>
          <w:sz w:val="28"/>
          <w:szCs w:val="28"/>
        </w:rPr>
        <w:t xml:space="preserve"> нас на активное взаимодействие с родителями, им отведена особая роль. Родители наших воспитанников должны стать активными участниками коррекционно-образовательного процесса, а не только сторонними наблюдателями.</w:t>
      </w:r>
    </w:p>
    <w:p w:rsidR="00F31FAE" w:rsidRPr="00984030" w:rsidRDefault="00BE3697" w:rsidP="00B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7">
        <w:rPr>
          <w:rFonts w:ascii="Times New Roman" w:hAnsi="Times New Roman" w:cs="Times New Roman"/>
          <w:sz w:val="28"/>
          <w:szCs w:val="28"/>
        </w:rPr>
        <w:t>Понимая важность этой проблемы, наше МБДО</w:t>
      </w:r>
      <w:r w:rsidR="00C0157C">
        <w:rPr>
          <w:rFonts w:ascii="Times New Roman" w:hAnsi="Times New Roman" w:cs="Times New Roman"/>
          <w:sz w:val="28"/>
          <w:szCs w:val="28"/>
        </w:rPr>
        <w:t xml:space="preserve">У провело анкетирование </w:t>
      </w:r>
      <w:r w:rsidRPr="00BE3697">
        <w:rPr>
          <w:rFonts w:ascii="Times New Roman" w:hAnsi="Times New Roman" w:cs="Times New Roman"/>
          <w:sz w:val="28"/>
          <w:szCs w:val="28"/>
        </w:rPr>
        <w:t xml:space="preserve"> среди родителей воспитанников, что послужило поводом для </w:t>
      </w:r>
      <w:r w:rsidRPr="00BE369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C0157C">
        <w:rPr>
          <w:rFonts w:ascii="Times New Roman" w:hAnsi="Times New Roman" w:cs="Times New Roman"/>
          <w:sz w:val="28"/>
          <w:szCs w:val="28"/>
        </w:rPr>
        <w:t xml:space="preserve">работы в </w:t>
      </w:r>
      <w:proofErr w:type="spellStart"/>
      <w:r w:rsidR="00C0157C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Pr="00BE3697">
        <w:rPr>
          <w:rFonts w:ascii="Times New Roman" w:hAnsi="Times New Roman" w:cs="Times New Roman"/>
          <w:sz w:val="28"/>
          <w:szCs w:val="28"/>
        </w:rPr>
        <w:t xml:space="preserve">  по взаимодействию с семьями, имеющими детей с особенностями развития (ОВЗ). Участниками этого модуля являются дети,  имеющие статус ОВЗ и их родители,  специалисты сопровождения и педагоги.</w:t>
      </w:r>
    </w:p>
    <w:p w:rsidR="00BE3697" w:rsidRDefault="00BE3697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030" w:rsidRDefault="00984030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4030">
        <w:rPr>
          <w:rFonts w:ascii="Times New Roman" w:hAnsi="Times New Roman" w:cs="Times New Roman"/>
          <w:sz w:val="28"/>
          <w:szCs w:val="28"/>
        </w:rPr>
        <w:t>2.3.2 Цели и задачи коррекционного модуля</w:t>
      </w:r>
    </w:p>
    <w:p w:rsidR="00BE3697" w:rsidRDefault="00BE3697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697" w:rsidRPr="00BE3697" w:rsidRDefault="00BE3697" w:rsidP="00B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7">
        <w:rPr>
          <w:rFonts w:ascii="Times New Roman" w:hAnsi="Times New Roman" w:cs="Times New Roman"/>
          <w:sz w:val="28"/>
          <w:szCs w:val="28"/>
        </w:rPr>
        <w:t xml:space="preserve">Целью данного модуля является создание условий для формирования взаимоотношений с семьями воспитанников с ОВЗ и вовлечение в коррекционно-образовательный процесс через технологию мультипликации.  </w:t>
      </w:r>
    </w:p>
    <w:p w:rsidR="00BE3697" w:rsidRPr="00BE3697" w:rsidRDefault="00BE3697" w:rsidP="00B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7">
        <w:rPr>
          <w:rFonts w:ascii="Times New Roman" w:hAnsi="Times New Roman" w:cs="Times New Roman"/>
          <w:sz w:val="28"/>
          <w:szCs w:val="28"/>
        </w:rPr>
        <w:t>Для эффективной реализации данной цели, нами были поставлены следующие задачи:</w:t>
      </w:r>
    </w:p>
    <w:p w:rsidR="00BE3697" w:rsidRPr="00BE3697" w:rsidRDefault="00BE3697" w:rsidP="00B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7">
        <w:rPr>
          <w:rFonts w:ascii="Times New Roman" w:hAnsi="Times New Roman" w:cs="Times New Roman"/>
          <w:sz w:val="28"/>
          <w:szCs w:val="28"/>
        </w:rPr>
        <w:t>- познакомить родителей с эффективными способами взаимодействия с ребёнком в целях развития и воспитания детей в условиях ДОУ и семьи;</w:t>
      </w:r>
    </w:p>
    <w:p w:rsidR="00BE3697" w:rsidRPr="00BE3697" w:rsidRDefault="00BE3697" w:rsidP="00B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7">
        <w:rPr>
          <w:rFonts w:ascii="Times New Roman" w:hAnsi="Times New Roman" w:cs="Times New Roman"/>
          <w:sz w:val="28"/>
          <w:szCs w:val="28"/>
        </w:rPr>
        <w:t>- формировать у детей с ОВЗ познавательные и творческие способности через развитие психических процессов посредством совместных проектов;</w:t>
      </w:r>
    </w:p>
    <w:p w:rsidR="00BE3697" w:rsidRPr="00BE3697" w:rsidRDefault="00BE3697" w:rsidP="00B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7">
        <w:rPr>
          <w:rFonts w:ascii="Times New Roman" w:hAnsi="Times New Roman" w:cs="Times New Roman"/>
          <w:sz w:val="28"/>
          <w:szCs w:val="28"/>
        </w:rPr>
        <w:t xml:space="preserve">- привлечь всех участников коррекционно-развивающего процесса (дети, родители, специалисты сопровождения, педагоги) к </w:t>
      </w:r>
      <w:proofErr w:type="spellStart"/>
      <w:r w:rsidRPr="00BE3697">
        <w:rPr>
          <w:rFonts w:ascii="Times New Roman" w:hAnsi="Times New Roman" w:cs="Times New Roman"/>
          <w:sz w:val="28"/>
          <w:szCs w:val="28"/>
        </w:rPr>
        <w:t>взаимосотрудничеству</w:t>
      </w:r>
      <w:proofErr w:type="spellEnd"/>
      <w:r w:rsidRPr="00BE3697">
        <w:rPr>
          <w:rFonts w:ascii="Times New Roman" w:hAnsi="Times New Roman" w:cs="Times New Roman"/>
          <w:sz w:val="28"/>
          <w:szCs w:val="28"/>
        </w:rPr>
        <w:t>, используя технологию мультипликации;</w:t>
      </w:r>
    </w:p>
    <w:p w:rsidR="00BE3697" w:rsidRPr="00984030" w:rsidRDefault="00BE3697" w:rsidP="00B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97">
        <w:rPr>
          <w:rFonts w:ascii="Times New Roman" w:hAnsi="Times New Roman" w:cs="Times New Roman"/>
          <w:sz w:val="28"/>
          <w:szCs w:val="28"/>
        </w:rPr>
        <w:t>- совершенствовать психолого-педагогическую работу с родителями и детьми с ОВЗ при создании мультипликационного фильма.</w:t>
      </w:r>
    </w:p>
    <w:p w:rsidR="00BE3697" w:rsidRDefault="005078BA" w:rsidP="00BE3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деятельность осуществляется </w:t>
      </w:r>
      <w:r w:rsidR="00CA581F">
        <w:rPr>
          <w:rFonts w:ascii="Times New Roman" w:hAnsi="Times New Roman" w:cs="Times New Roman"/>
          <w:sz w:val="28"/>
          <w:szCs w:val="28"/>
        </w:rPr>
        <w:t>в следующих формах работы:</w:t>
      </w:r>
    </w:p>
    <w:p w:rsidR="004D77F9" w:rsidRPr="004D77F9" w:rsidRDefault="00CA581F" w:rsidP="004D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77F9">
        <w:rPr>
          <w:rFonts w:ascii="Times New Roman" w:hAnsi="Times New Roman" w:cs="Times New Roman"/>
          <w:sz w:val="28"/>
          <w:szCs w:val="28"/>
        </w:rPr>
        <w:t>Индивидуальные формы работы:</w:t>
      </w:r>
    </w:p>
    <w:p w:rsidR="004D77F9" w:rsidRDefault="007A47CE" w:rsidP="004D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F9" w:rsidRPr="004D77F9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 xml:space="preserve">еды и консультации </w:t>
      </w:r>
      <w:r w:rsidR="00CA581F">
        <w:rPr>
          <w:rFonts w:ascii="Times New Roman" w:hAnsi="Times New Roman" w:cs="Times New Roman"/>
          <w:sz w:val="28"/>
          <w:szCs w:val="28"/>
        </w:rPr>
        <w:t xml:space="preserve">педагогов и </w:t>
      </w:r>
      <w:r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7A47CE" w:rsidRDefault="007A47CE" w:rsidP="004D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7CE">
        <w:rPr>
          <w:rFonts w:ascii="Times New Roman" w:hAnsi="Times New Roman" w:cs="Times New Roman"/>
          <w:sz w:val="28"/>
          <w:szCs w:val="28"/>
        </w:rPr>
        <w:t>Родительский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CE" w:rsidRDefault="00CA581F" w:rsidP="004D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47CE">
        <w:rPr>
          <w:rFonts w:ascii="Times New Roman" w:hAnsi="Times New Roman" w:cs="Times New Roman"/>
          <w:sz w:val="28"/>
          <w:szCs w:val="28"/>
        </w:rPr>
        <w:t>Коллективные формы работы:</w:t>
      </w:r>
    </w:p>
    <w:p w:rsidR="007A47CE" w:rsidRDefault="007A47CE" w:rsidP="004D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A47CE">
        <w:rPr>
          <w:rFonts w:ascii="Times New Roman" w:hAnsi="Times New Roman" w:cs="Times New Roman"/>
          <w:sz w:val="28"/>
          <w:szCs w:val="28"/>
        </w:rPr>
        <w:t>одительские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7CE" w:rsidRDefault="007A47CE" w:rsidP="004D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7CE">
        <w:rPr>
          <w:rFonts w:ascii="Times New Roman" w:hAnsi="Times New Roman" w:cs="Times New Roman"/>
          <w:sz w:val="28"/>
          <w:szCs w:val="28"/>
        </w:rPr>
        <w:t>День открытых дверей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7CE" w:rsidRDefault="007A47CE" w:rsidP="004D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Консультации;</w:t>
      </w:r>
    </w:p>
    <w:p w:rsidR="007A47CE" w:rsidRDefault="007A47CE" w:rsidP="004D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всех участников образовательного процесса (педагоги – родители – дети с ОВЗ).</w:t>
      </w:r>
    </w:p>
    <w:p w:rsidR="004D77F9" w:rsidRDefault="004D77F9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030" w:rsidRDefault="00CA581F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984030" w:rsidRPr="00984030">
        <w:rPr>
          <w:rFonts w:ascii="Times New Roman" w:hAnsi="Times New Roman" w:cs="Times New Roman"/>
          <w:sz w:val="28"/>
          <w:szCs w:val="28"/>
        </w:rPr>
        <w:t xml:space="preserve"> Планируемые результаты коррекционной работы</w:t>
      </w:r>
    </w:p>
    <w:p w:rsidR="00CA581F" w:rsidRDefault="00CA581F" w:rsidP="00CA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81F" w:rsidRPr="00CA581F" w:rsidRDefault="00CA581F" w:rsidP="00CA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реализации </w:t>
      </w:r>
      <w:r w:rsidR="001B3E7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коррекционного мод</w:t>
      </w:r>
      <w:r w:rsidR="001B3E74">
        <w:rPr>
          <w:rFonts w:ascii="Times New Roman" w:hAnsi="Times New Roman" w:cs="Times New Roman"/>
          <w:sz w:val="28"/>
          <w:szCs w:val="28"/>
        </w:rPr>
        <w:t xml:space="preserve">уля планируется обеспечение следующих результатов: </w:t>
      </w:r>
    </w:p>
    <w:p w:rsidR="00CA581F" w:rsidRPr="00CA581F" w:rsidRDefault="00CA581F" w:rsidP="00CA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81F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совместно с детьми с ОВЗ активно включаются в поэтапную спланированную деятельность и приобретают практический опыт понимания своего ребенка; </w:t>
      </w:r>
    </w:p>
    <w:p w:rsidR="00CA581F" w:rsidRPr="00CA581F" w:rsidRDefault="00CA581F" w:rsidP="00CA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81F">
        <w:rPr>
          <w:rFonts w:ascii="Times New Roman" w:hAnsi="Times New Roman" w:cs="Times New Roman"/>
          <w:sz w:val="28"/>
          <w:szCs w:val="28"/>
        </w:rPr>
        <w:t>- у детей с ОВЗ наблюдается развитие творческого потенциала, связной речи, мелкой моторики рук, коммуникативных навыков,  появляется возможность проявить свои таланты;</w:t>
      </w:r>
    </w:p>
    <w:p w:rsidR="001B3E74" w:rsidRPr="00984030" w:rsidRDefault="001B3E74" w:rsidP="00CA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030" w:rsidRDefault="001B3E74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984030" w:rsidRPr="00984030">
        <w:rPr>
          <w:rFonts w:ascii="Times New Roman" w:hAnsi="Times New Roman" w:cs="Times New Roman"/>
          <w:sz w:val="28"/>
          <w:szCs w:val="28"/>
        </w:rPr>
        <w:t xml:space="preserve"> Коррекционная работа специалистов сопровождения</w:t>
      </w:r>
    </w:p>
    <w:p w:rsidR="00CF78EB" w:rsidRDefault="00CF78EB" w:rsidP="009840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78EB" w:rsidRDefault="00CF78EB" w:rsidP="00CF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логопеда – устранение у детей нарушений дефектов в развитии речи.</w:t>
      </w:r>
    </w:p>
    <w:p w:rsidR="00CF78EB" w:rsidRDefault="00CF78EB" w:rsidP="00CF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CF78EB" w:rsidRPr="00CF78EB" w:rsidRDefault="00CF78EB" w:rsidP="00CF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78EB">
        <w:rPr>
          <w:rFonts w:ascii="Times New Roman" w:hAnsi="Times New Roman" w:cs="Times New Roman"/>
          <w:sz w:val="28"/>
          <w:szCs w:val="28"/>
        </w:rPr>
        <w:t>Способствовать коррекции речевых нарушений у детей:</w:t>
      </w:r>
    </w:p>
    <w:p w:rsidR="00CF78EB" w:rsidRPr="00CF78EB" w:rsidRDefault="00CF78EB" w:rsidP="00CF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8EB">
        <w:rPr>
          <w:rFonts w:ascii="Times New Roman" w:hAnsi="Times New Roman" w:cs="Times New Roman"/>
          <w:sz w:val="28"/>
          <w:szCs w:val="28"/>
        </w:rPr>
        <w:t>обогащать, расширять пассивный и активный словарь (кадр, сцена, план, фон, перекладка; существительные, обозначающие названия профессий);</w:t>
      </w:r>
      <w:proofErr w:type="gramEnd"/>
    </w:p>
    <w:p w:rsidR="00CF78EB" w:rsidRPr="00CF78EB" w:rsidRDefault="00CF78EB" w:rsidP="00CF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8EB">
        <w:rPr>
          <w:rFonts w:ascii="Times New Roman" w:hAnsi="Times New Roman" w:cs="Times New Roman"/>
          <w:sz w:val="28"/>
          <w:szCs w:val="28"/>
        </w:rPr>
        <w:t>автоматизировать звуки на материале лексики, употребляемой при создании анимационного фильма;</w:t>
      </w:r>
    </w:p>
    <w:p w:rsidR="00CF78EB" w:rsidRPr="00CF78EB" w:rsidRDefault="00CF78EB" w:rsidP="00CF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8EB">
        <w:rPr>
          <w:rFonts w:ascii="Times New Roman" w:hAnsi="Times New Roman" w:cs="Times New Roman"/>
          <w:sz w:val="28"/>
          <w:szCs w:val="28"/>
        </w:rPr>
        <w:t xml:space="preserve">совершенствовать просодическую сторону речи в процессе </w:t>
      </w:r>
      <w:proofErr w:type="spellStart"/>
      <w:r w:rsidRPr="00CF78EB">
        <w:rPr>
          <w:rFonts w:ascii="Times New Roman" w:hAnsi="Times New Roman" w:cs="Times New Roman"/>
          <w:sz w:val="28"/>
          <w:szCs w:val="28"/>
        </w:rPr>
        <w:t>озвучки</w:t>
      </w:r>
      <w:proofErr w:type="spellEnd"/>
      <w:r w:rsidRPr="00CF78EB">
        <w:rPr>
          <w:rFonts w:ascii="Times New Roman" w:hAnsi="Times New Roman" w:cs="Times New Roman"/>
          <w:sz w:val="28"/>
          <w:szCs w:val="28"/>
        </w:rPr>
        <w:t>;</w:t>
      </w:r>
    </w:p>
    <w:p w:rsidR="00CF78EB" w:rsidRPr="00CF78EB" w:rsidRDefault="00CF78EB" w:rsidP="00CF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8EB">
        <w:rPr>
          <w:rFonts w:ascii="Times New Roman" w:hAnsi="Times New Roman" w:cs="Times New Roman"/>
          <w:sz w:val="28"/>
          <w:szCs w:val="28"/>
        </w:rPr>
        <w:t>развивать психологическую базу речи (восприятие, внимание, мышление, память).</w:t>
      </w:r>
    </w:p>
    <w:p w:rsidR="00CF78EB" w:rsidRDefault="00CF78EB" w:rsidP="00CF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78EB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движений.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lastRenderedPageBreak/>
        <w:t>Важнейшей задачей музыкального руководителя является формирование у детей двигательных умений как основы коррекции речевых нарушений. Эта работа осуществляется в двух направлениях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1.Коррекция и развитие неречевых процессов у детей с речевой патологией: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-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развитие слухового внимания,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слуховой памяти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-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развитие чувство ритма и темпа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-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развитие мимики и пантомимики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-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развитие координации движений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-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развитие оптико-пространственных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-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развитие личностных качеств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Pr="00B8720C">
        <w:rPr>
          <w:rFonts w:ascii="Times New Roman" w:hAnsi="Times New Roman" w:cs="Times New Roman"/>
          <w:sz w:val="28"/>
          <w:szCs w:val="28"/>
        </w:rPr>
        <w:t>Коррекция речевых нарушений и развитие речи: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-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развитие просодических функций реч</w:t>
      </w:r>
      <w:proofErr w:type="gramStart"/>
      <w:r w:rsidRPr="00B8720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8720C">
        <w:rPr>
          <w:rFonts w:ascii="Times New Roman" w:hAnsi="Times New Roman" w:cs="Times New Roman"/>
          <w:sz w:val="28"/>
          <w:szCs w:val="28"/>
        </w:rPr>
        <w:t>речевое дыхание,</w:t>
      </w:r>
      <w:r>
        <w:rPr>
          <w:rFonts w:ascii="Times New Roman" w:hAnsi="Times New Roman" w:cs="Times New Roman"/>
          <w:sz w:val="28"/>
          <w:szCs w:val="28"/>
        </w:rPr>
        <w:t xml:space="preserve"> инто</w:t>
      </w:r>
      <w:r w:rsidRPr="00B8720C">
        <w:rPr>
          <w:rFonts w:ascii="Times New Roman" w:hAnsi="Times New Roman" w:cs="Times New Roman"/>
          <w:sz w:val="28"/>
          <w:szCs w:val="28"/>
        </w:rPr>
        <w:t>национная выразительность)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20C" w:rsidRPr="00B8720C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-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B8720C">
        <w:rPr>
          <w:rFonts w:ascii="Times New Roman" w:hAnsi="Times New Roman" w:cs="Times New Roman"/>
          <w:sz w:val="28"/>
          <w:szCs w:val="28"/>
        </w:rPr>
        <w:t>орального</w:t>
      </w:r>
      <w:proofErr w:type="gramEnd"/>
      <w:r w:rsidRPr="00B8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20C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(артикуляция,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мимики)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E74" w:rsidRDefault="00B8720C" w:rsidP="00B87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hAnsi="Times New Roman" w:cs="Times New Roman"/>
          <w:sz w:val="28"/>
          <w:szCs w:val="28"/>
        </w:rPr>
        <w:t>-</w:t>
      </w:r>
      <w:r w:rsidR="00470622">
        <w:rPr>
          <w:rFonts w:ascii="Times New Roman" w:hAnsi="Times New Roman" w:cs="Times New Roman"/>
          <w:sz w:val="28"/>
          <w:szCs w:val="28"/>
        </w:rPr>
        <w:t xml:space="preserve"> </w:t>
      </w:r>
      <w:r w:rsidRPr="00B8720C">
        <w:rPr>
          <w:rFonts w:ascii="Times New Roman" w:hAnsi="Times New Roman" w:cs="Times New Roman"/>
          <w:sz w:val="28"/>
          <w:szCs w:val="28"/>
        </w:rPr>
        <w:t>развитие чувства ритма и темпа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E74" w:rsidRPr="00984030" w:rsidRDefault="001B3E74" w:rsidP="001B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494" w:rsidRDefault="00CF78EB" w:rsidP="002879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984030" w:rsidRPr="00984030">
        <w:rPr>
          <w:rFonts w:ascii="Times New Roman" w:hAnsi="Times New Roman" w:cs="Times New Roman"/>
          <w:sz w:val="28"/>
          <w:szCs w:val="28"/>
        </w:rPr>
        <w:t xml:space="preserve"> Перспективное календарно-тематическое планирование</w:t>
      </w:r>
    </w:p>
    <w:p w:rsidR="00287923" w:rsidRDefault="00287923" w:rsidP="002879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923"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  <w:r w:rsidR="003E5F6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Pr="00287923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первый год обучения (5 – 6 лет)</w:t>
      </w:r>
      <w:r w:rsidRPr="00287923">
        <w:rPr>
          <w:sz w:val="28"/>
          <w:szCs w:val="28"/>
        </w:rPr>
        <w:t xml:space="preserve"> </w:t>
      </w:r>
      <w:r w:rsidR="00470622">
        <w:rPr>
          <w:sz w:val="28"/>
          <w:szCs w:val="28"/>
        </w:rPr>
        <w:t>«</w:t>
      </w:r>
      <w:proofErr w:type="spellStart"/>
      <w:r w:rsidR="00470622">
        <w:rPr>
          <w:sz w:val="28"/>
          <w:szCs w:val="28"/>
        </w:rPr>
        <w:t>М</w:t>
      </w:r>
      <w:r w:rsidRPr="00287923">
        <w:rPr>
          <w:rFonts w:ascii="Times New Roman" w:eastAsia="Times New Roman" w:hAnsi="Times New Roman" w:cs="Times New Roman"/>
          <w:bCs/>
          <w:sz w:val="28"/>
          <w:szCs w:val="28"/>
        </w:rPr>
        <w:t>ультстудии</w:t>
      </w:r>
      <w:proofErr w:type="spellEnd"/>
      <w:r w:rsidRPr="0028792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«Академия мультиков»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287923" w:rsidRPr="00287923" w:rsidTr="00287923">
        <w:tc>
          <w:tcPr>
            <w:tcW w:w="959" w:type="dxa"/>
          </w:tcPr>
          <w:p w:rsidR="00287923" w:rsidRPr="00287923" w:rsidRDefault="00287923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E5F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E5F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66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87923" w:rsidRPr="00287923" w:rsidTr="00287923">
        <w:tc>
          <w:tcPr>
            <w:tcW w:w="959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87923" w:rsidRPr="00287923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мультипликации</w:t>
            </w:r>
          </w:p>
        </w:tc>
        <w:tc>
          <w:tcPr>
            <w:tcW w:w="1666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7923" w:rsidRPr="00287923" w:rsidTr="00287923">
        <w:tc>
          <w:tcPr>
            <w:tcW w:w="959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87923" w:rsidRPr="00287923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сюжета и сценария для будущего мультфильма</w:t>
            </w:r>
          </w:p>
        </w:tc>
        <w:tc>
          <w:tcPr>
            <w:tcW w:w="1666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23" w:rsidRPr="00287923" w:rsidTr="00287923">
        <w:tc>
          <w:tcPr>
            <w:tcW w:w="959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87923" w:rsidRPr="00287923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предметами</w:t>
            </w:r>
          </w:p>
        </w:tc>
        <w:tc>
          <w:tcPr>
            <w:tcW w:w="1666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7923" w:rsidRPr="00287923" w:rsidTr="00287923">
        <w:tc>
          <w:tcPr>
            <w:tcW w:w="959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87923" w:rsidRPr="00287923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Проработка сценария с изготовленными персонажами. Распределение ролей</w:t>
            </w:r>
          </w:p>
        </w:tc>
        <w:tc>
          <w:tcPr>
            <w:tcW w:w="1666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923" w:rsidRPr="00287923" w:rsidTr="00287923">
        <w:tc>
          <w:tcPr>
            <w:tcW w:w="959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87923" w:rsidRPr="00287923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фотоаппаратом. Создание анимации на бумаге</w:t>
            </w:r>
          </w:p>
        </w:tc>
        <w:tc>
          <w:tcPr>
            <w:tcW w:w="1666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7923" w:rsidRPr="00287923" w:rsidTr="00287923">
        <w:tc>
          <w:tcPr>
            <w:tcW w:w="959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87923" w:rsidRPr="003E5F61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AnimaShooterJunior</w:t>
            </w:r>
            <w:proofErr w:type="spellEnd"/>
          </w:p>
        </w:tc>
        <w:tc>
          <w:tcPr>
            <w:tcW w:w="1666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7923" w:rsidRPr="00287923" w:rsidTr="00287923">
        <w:tc>
          <w:tcPr>
            <w:tcW w:w="959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46" w:type="dxa"/>
          </w:tcPr>
          <w:p w:rsidR="00287923" w:rsidRPr="003E5F61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и создание</w:t>
            </w:r>
          </w:p>
        </w:tc>
        <w:tc>
          <w:tcPr>
            <w:tcW w:w="1666" w:type="dxa"/>
          </w:tcPr>
          <w:p w:rsidR="00287923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5F61" w:rsidRPr="00287923" w:rsidTr="00287923">
        <w:tc>
          <w:tcPr>
            <w:tcW w:w="959" w:type="dxa"/>
          </w:tcPr>
          <w:p w:rsidR="003E5F61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3E5F61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Выпуска анимационного фильма</w:t>
            </w:r>
          </w:p>
        </w:tc>
        <w:tc>
          <w:tcPr>
            <w:tcW w:w="1666" w:type="dxa"/>
          </w:tcPr>
          <w:p w:rsidR="003E5F61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F61" w:rsidRPr="00287923" w:rsidTr="00287923">
        <w:tc>
          <w:tcPr>
            <w:tcW w:w="959" w:type="dxa"/>
          </w:tcPr>
          <w:p w:rsidR="003E5F61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3E5F61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сценария пластилиновой анимации. Распределение ролей</w:t>
            </w:r>
          </w:p>
        </w:tc>
        <w:tc>
          <w:tcPr>
            <w:tcW w:w="1666" w:type="dxa"/>
          </w:tcPr>
          <w:p w:rsidR="003E5F61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5F61" w:rsidRPr="00287923" w:rsidTr="00287923">
        <w:tc>
          <w:tcPr>
            <w:tcW w:w="959" w:type="dxa"/>
          </w:tcPr>
          <w:p w:rsidR="003E5F61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3E5F61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героев и декорации</w:t>
            </w:r>
          </w:p>
        </w:tc>
        <w:tc>
          <w:tcPr>
            <w:tcW w:w="1666" w:type="dxa"/>
          </w:tcPr>
          <w:p w:rsidR="003E5F61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5F61" w:rsidRPr="00287923" w:rsidTr="00287923">
        <w:tc>
          <w:tcPr>
            <w:tcW w:w="959" w:type="dxa"/>
          </w:tcPr>
          <w:p w:rsidR="003E5F61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3E5F61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Покадровая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съемка сюжета</w:t>
            </w:r>
          </w:p>
        </w:tc>
        <w:tc>
          <w:tcPr>
            <w:tcW w:w="1666" w:type="dxa"/>
          </w:tcPr>
          <w:p w:rsidR="003E5F61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5F61" w:rsidRPr="00287923" w:rsidTr="00287923">
        <w:tc>
          <w:tcPr>
            <w:tcW w:w="959" w:type="dxa"/>
          </w:tcPr>
          <w:p w:rsidR="003E5F61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3E5F61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и создание рисованной анимации</w:t>
            </w:r>
          </w:p>
        </w:tc>
        <w:tc>
          <w:tcPr>
            <w:tcW w:w="1666" w:type="dxa"/>
          </w:tcPr>
          <w:p w:rsidR="003E5F61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5F61" w:rsidRPr="00287923" w:rsidTr="00287923">
        <w:tc>
          <w:tcPr>
            <w:tcW w:w="959" w:type="dxa"/>
          </w:tcPr>
          <w:p w:rsidR="003E5F61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3E5F61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фильма рисованной анимации</w:t>
            </w:r>
          </w:p>
        </w:tc>
        <w:tc>
          <w:tcPr>
            <w:tcW w:w="1666" w:type="dxa"/>
          </w:tcPr>
          <w:p w:rsidR="003E5F61" w:rsidRPr="00287923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F61" w:rsidRPr="00287923" w:rsidTr="00287923">
        <w:tc>
          <w:tcPr>
            <w:tcW w:w="959" w:type="dxa"/>
          </w:tcPr>
          <w:p w:rsidR="003E5F61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E5F61" w:rsidRDefault="003E5F61" w:rsidP="00287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3E5F61" w:rsidRDefault="003E5F61" w:rsidP="003E5F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287923" w:rsidRPr="00287923" w:rsidRDefault="00287923" w:rsidP="0028792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E5F61" w:rsidRDefault="003E5F61" w:rsidP="003E5F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923"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Pr="0028792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второй год обучения (6 – 7</w:t>
      </w:r>
      <w:r w:rsidRPr="0028792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лет)</w:t>
      </w:r>
      <w:r w:rsidRPr="00287923">
        <w:rPr>
          <w:sz w:val="28"/>
          <w:szCs w:val="28"/>
        </w:rPr>
        <w:t xml:space="preserve"> </w:t>
      </w:r>
      <w:r w:rsidR="00470622">
        <w:rPr>
          <w:sz w:val="28"/>
          <w:szCs w:val="28"/>
        </w:rPr>
        <w:t>«</w:t>
      </w:r>
      <w:proofErr w:type="spellStart"/>
      <w:r w:rsidR="00470622">
        <w:rPr>
          <w:sz w:val="28"/>
          <w:szCs w:val="28"/>
        </w:rPr>
        <w:t>М</w:t>
      </w:r>
      <w:r w:rsidRPr="00287923">
        <w:rPr>
          <w:rFonts w:ascii="Times New Roman" w:eastAsia="Times New Roman" w:hAnsi="Times New Roman" w:cs="Times New Roman"/>
          <w:bCs/>
          <w:sz w:val="28"/>
          <w:szCs w:val="28"/>
        </w:rPr>
        <w:t>ультстудии</w:t>
      </w:r>
      <w:proofErr w:type="spellEnd"/>
      <w:r w:rsidRPr="0028792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«Академия мультиков»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3E5F61" w:rsidTr="003E5F61">
        <w:tc>
          <w:tcPr>
            <w:tcW w:w="959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66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3E5F61" w:rsidTr="003E5F61">
        <w:tc>
          <w:tcPr>
            <w:tcW w:w="959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E5F61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Теоретические основы мультипликации</w:t>
            </w:r>
          </w:p>
        </w:tc>
        <w:tc>
          <w:tcPr>
            <w:tcW w:w="1666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E5F61" w:rsidTr="003E5F61">
        <w:tc>
          <w:tcPr>
            <w:tcW w:w="959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E5F61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 сюжета и сценария для нового мультфильма</w:t>
            </w:r>
          </w:p>
        </w:tc>
        <w:tc>
          <w:tcPr>
            <w:tcW w:w="1666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5F61" w:rsidTr="003E5F61">
        <w:tc>
          <w:tcPr>
            <w:tcW w:w="959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E5F61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Операции с предметами</w:t>
            </w:r>
          </w:p>
        </w:tc>
        <w:tc>
          <w:tcPr>
            <w:tcW w:w="1666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E5F61" w:rsidTr="003E5F61">
        <w:tc>
          <w:tcPr>
            <w:tcW w:w="959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E5F61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Проработка сценария с изготовленными персонажами. Распределение ролей  </w:t>
            </w:r>
          </w:p>
        </w:tc>
        <w:tc>
          <w:tcPr>
            <w:tcW w:w="1666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5F61" w:rsidTr="003E5F61">
        <w:tc>
          <w:tcPr>
            <w:tcW w:w="959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E5F61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фотоаппаратом. Создание анимации при помощи перекладывания</w:t>
            </w:r>
          </w:p>
        </w:tc>
        <w:tc>
          <w:tcPr>
            <w:tcW w:w="1666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E5F61" w:rsidTr="003E5F61">
        <w:tc>
          <w:tcPr>
            <w:tcW w:w="959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3E5F61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AnimaShooterJunior</w:t>
            </w:r>
            <w:proofErr w:type="spellEnd"/>
          </w:p>
        </w:tc>
        <w:tc>
          <w:tcPr>
            <w:tcW w:w="1666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E5F61" w:rsidTr="003E5F61">
        <w:tc>
          <w:tcPr>
            <w:tcW w:w="959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E5F61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Озвучивание и создание</w:t>
            </w:r>
          </w:p>
        </w:tc>
        <w:tc>
          <w:tcPr>
            <w:tcW w:w="1666" w:type="dxa"/>
          </w:tcPr>
          <w:p w:rsidR="003E5F61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83367" w:rsidTr="003E5F61">
        <w:tc>
          <w:tcPr>
            <w:tcW w:w="959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83367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 анимационного фильма</w:t>
            </w:r>
          </w:p>
        </w:tc>
        <w:tc>
          <w:tcPr>
            <w:tcW w:w="1666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3367" w:rsidTr="003E5F61">
        <w:tc>
          <w:tcPr>
            <w:tcW w:w="959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83367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Написание сценария пластилиновой анимации. Распределение ролей</w:t>
            </w:r>
          </w:p>
        </w:tc>
        <w:tc>
          <w:tcPr>
            <w:tcW w:w="1666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83367" w:rsidTr="003E5F61">
        <w:tc>
          <w:tcPr>
            <w:tcW w:w="959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083367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героев и декорации</w:t>
            </w:r>
          </w:p>
        </w:tc>
        <w:tc>
          <w:tcPr>
            <w:tcW w:w="1666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83367" w:rsidTr="003E5F61">
        <w:tc>
          <w:tcPr>
            <w:tcW w:w="959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083367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Покадровая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съемка сюжета</w:t>
            </w:r>
          </w:p>
        </w:tc>
        <w:tc>
          <w:tcPr>
            <w:tcW w:w="1666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83367" w:rsidTr="003E5F61">
        <w:tc>
          <w:tcPr>
            <w:tcW w:w="959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083367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Озвучивание и создание мультфильма пластилиновой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анимации</w:t>
            </w:r>
          </w:p>
        </w:tc>
        <w:tc>
          <w:tcPr>
            <w:tcW w:w="1666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083367" w:rsidTr="003E5F61">
        <w:tc>
          <w:tcPr>
            <w:tcW w:w="959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6946" w:type="dxa"/>
          </w:tcPr>
          <w:p w:rsidR="00083367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 анимационного фильма</w:t>
            </w:r>
          </w:p>
        </w:tc>
        <w:tc>
          <w:tcPr>
            <w:tcW w:w="1666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83367" w:rsidTr="003E5F61">
        <w:tc>
          <w:tcPr>
            <w:tcW w:w="959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083367" w:rsidRDefault="00083367" w:rsidP="003E5F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666" w:type="dxa"/>
          </w:tcPr>
          <w:p w:rsidR="00083367" w:rsidRDefault="00083367" w:rsidP="000833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</w:tbl>
    <w:p w:rsidR="003E5F61" w:rsidRDefault="003E5F61" w:rsidP="003E5F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7923" w:rsidRDefault="00287923" w:rsidP="00287923">
      <w:pPr>
        <w:spacing w:line="37" w:lineRule="exact"/>
        <w:rPr>
          <w:sz w:val="20"/>
          <w:szCs w:val="20"/>
        </w:rPr>
      </w:pPr>
    </w:p>
    <w:p w:rsidR="00287923" w:rsidRDefault="00287923" w:rsidP="00287923">
      <w:pPr>
        <w:spacing w:line="20" w:lineRule="exact"/>
        <w:rPr>
          <w:sz w:val="20"/>
          <w:szCs w:val="20"/>
        </w:rPr>
      </w:pPr>
    </w:p>
    <w:p w:rsidR="003E5F61" w:rsidRDefault="003E5F61" w:rsidP="00287923">
      <w:pPr>
        <w:spacing w:line="20" w:lineRule="exact"/>
        <w:rPr>
          <w:sz w:val="20"/>
          <w:szCs w:val="20"/>
        </w:rPr>
      </w:pPr>
    </w:p>
    <w:p w:rsidR="001B4289" w:rsidRPr="001B4289" w:rsidRDefault="001B4289" w:rsidP="00424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4289">
        <w:rPr>
          <w:rFonts w:ascii="Times New Roman" w:hAnsi="Times New Roman" w:cs="Times New Roman"/>
          <w:sz w:val="28"/>
          <w:szCs w:val="28"/>
        </w:rPr>
        <w:t>III ОРГАНИЗАЦИОННЫЙ РАЗДЕЛ</w:t>
      </w:r>
    </w:p>
    <w:p w:rsidR="00911476" w:rsidRPr="00911476" w:rsidRDefault="00911476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476">
        <w:rPr>
          <w:rFonts w:ascii="Times New Roman" w:hAnsi="Times New Roman" w:cs="Times New Roman"/>
          <w:sz w:val="28"/>
          <w:szCs w:val="28"/>
        </w:rPr>
        <w:t>3.1  МАТЕРИАЛЬНО-ТЕХНИЧЕСКОЕ ОБЕСПЕЧЕНИЕ ПРОГРАММЫ</w:t>
      </w:r>
    </w:p>
    <w:p w:rsidR="001B4289" w:rsidRDefault="001B4289" w:rsidP="001B42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289" w:rsidRDefault="001B4289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Свободное пространство группового помещения, столы, стулья по количеству детей;</w:t>
      </w:r>
    </w:p>
    <w:p w:rsidR="001B4289" w:rsidRDefault="001B4289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Ноутбук с программным обеспечением для съемки и монтажа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AnimaShooterJunior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B7B77" w:rsidRDefault="001B4289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7B77">
        <w:rPr>
          <w:rFonts w:ascii="Times New Roman" w:hAnsi="Times New Roman" w:cs="Times New Roman"/>
          <w:sz w:val="28"/>
          <w:szCs w:val="28"/>
        </w:rPr>
        <w:t>Цифровой фотоаппарат;</w:t>
      </w:r>
    </w:p>
    <w:p w:rsidR="009B7B77" w:rsidRPr="009B7B77" w:rsidRDefault="009B7B77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Штатив;</w:t>
      </w:r>
    </w:p>
    <w:p w:rsidR="001B4289" w:rsidRDefault="009B7B77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289">
        <w:rPr>
          <w:rFonts w:ascii="Times New Roman" w:hAnsi="Times New Roman" w:cs="Times New Roman"/>
          <w:sz w:val="28"/>
          <w:szCs w:val="28"/>
        </w:rPr>
        <w:t>. Осветительные приборы;</w:t>
      </w:r>
    </w:p>
    <w:p w:rsidR="001B4289" w:rsidRDefault="009B7B77" w:rsidP="001B4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289">
        <w:rPr>
          <w:rFonts w:ascii="Times New Roman" w:hAnsi="Times New Roman" w:cs="Times New Roman"/>
          <w:sz w:val="28"/>
          <w:szCs w:val="28"/>
        </w:rPr>
        <w:t>. М</w:t>
      </w:r>
      <w:r w:rsidR="001B4289" w:rsidRPr="001B4289">
        <w:rPr>
          <w:rFonts w:ascii="Times New Roman" w:hAnsi="Times New Roman" w:cs="Times New Roman"/>
          <w:sz w:val="28"/>
          <w:szCs w:val="28"/>
        </w:rPr>
        <w:t>атериал</w:t>
      </w:r>
      <w:r w:rsidR="001B4289">
        <w:rPr>
          <w:rFonts w:ascii="Times New Roman" w:hAnsi="Times New Roman" w:cs="Times New Roman"/>
          <w:sz w:val="28"/>
          <w:szCs w:val="28"/>
        </w:rPr>
        <w:t>ы</w:t>
      </w:r>
      <w:r w:rsidR="001B4289" w:rsidRPr="001B4289">
        <w:rPr>
          <w:rFonts w:ascii="Times New Roman" w:hAnsi="Times New Roman" w:cs="Times New Roman"/>
          <w:sz w:val="28"/>
          <w:szCs w:val="28"/>
        </w:rPr>
        <w:t xml:space="preserve"> для изготовления персонажей и декораций (пластилин, цветная бумага, ткань, бросовый материал, краски, карандаши и т.д.)</w:t>
      </w:r>
    </w:p>
    <w:p w:rsidR="008B325D" w:rsidRDefault="008B325D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476" w:rsidRPr="00AD0DEE" w:rsidRDefault="00083367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11476" w:rsidRPr="00911476">
        <w:rPr>
          <w:rFonts w:ascii="Times New Roman" w:hAnsi="Times New Roman" w:cs="Times New Roman"/>
          <w:sz w:val="28"/>
          <w:szCs w:val="28"/>
        </w:rPr>
        <w:t xml:space="preserve"> Р</w:t>
      </w:r>
      <w:r w:rsidR="00AD0DEE">
        <w:rPr>
          <w:rFonts w:ascii="Times New Roman" w:hAnsi="Times New Roman" w:cs="Times New Roman"/>
          <w:sz w:val="28"/>
          <w:szCs w:val="28"/>
        </w:rPr>
        <w:t>АСПИСАНИЕ СПЕЦИАЛЬНО ОРГАНИЗОВАННОЙ ДЕЯТЕЛЬНОСТИ ПО ИНТЕРЕСАМ ДЕТЕЙ (В ФОРМЕ КРУЖКА)</w:t>
      </w:r>
    </w:p>
    <w:p w:rsidR="00911476" w:rsidRDefault="00911476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7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835"/>
        <w:gridCol w:w="2410"/>
        <w:gridCol w:w="2268"/>
        <w:gridCol w:w="1713"/>
      </w:tblGrid>
      <w:tr w:rsidR="00911476" w:rsidRPr="001B4289" w:rsidTr="00621565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11476" w:rsidRPr="001B4289" w:rsidRDefault="00911476" w:rsidP="006215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11476" w:rsidRPr="001B4289" w:rsidRDefault="00911476" w:rsidP="006215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911476" w:rsidRPr="001B4289" w:rsidTr="00621565">
        <w:trPr>
          <w:trHeight w:val="5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1B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11476" w:rsidRPr="001B4289" w:rsidTr="00621565">
        <w:trPr>
          <w:trHeight w:val="5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476" w:rsidRPr="001B4289" w:rsidRDefault="00911476" w:rsidP="0062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911476" w:rsidRDefault="00911476" w:rsidP="009114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4E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используются следующие методы работы: </w:t>
      </w: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094E">
        <w:rPr>
          <w:rFonts w:ascii="Times New Roman" w:hAnsi="Times New Roman" w:cs="Times New Roman"/>
          <w:sz w:val="28"/>
          <w:szCs w:val="28"/>
        </w:rPr>
        <w:t>словесный метод - устное изложение, беседа</w:t>
      </w:r>
      <w:r w:rsidR="00A54E02">
        <w:rPr>
          <w:rFonts w:ascii="Times New Roman" w:hAnsi="Times New Roman" w:cs="Times New Roman"/>
          <w:sz w:val="28"/>
          <w:szCs w:val="28"/>
        </w:rPr>
        <w:t>, рассказ</w:t>
      </w:r>
      <w:r w:rsidRPr="0032094E">
        <w:rPr>
          <w:rFonts w:ascii="Times New Roman" w:hAnsi="Times New Roman" w:cs="Times New Roman"/>
          <w:sz w:val="28"/>
          <w:szCs w:val="28"/>
        </w:rPr>
        <w:t>;</w:t>
      </w: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2094E">
        <w:rPr>
          <w:rFonts w:ascii="Times New Roman" w:hAnsi="Times New Roman" w:cs="Times New Roman"/>
          <w:sz w:val="28"/>
          <w:szCs w:val="28"/>
        </w:rPr>
        <w:t>наглядный метод - показ видеоматериала, иллюстраций, наблюдение,</w:t>
      </w:r>
    </w:p>
    <w:p w:rsidR="0032094E" w:rsidRPr="0032094E" w:rsidRDefault="0032094E" w:rsidP="00320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E">
        <w:rPr>
          <w:rFonts w:ascii="Times New Roman" w:hAnsi="Times New Roman" w:cs="Times New Roman"/>
          <w:sz w:val="28"/>
          <w:szCs w:val="28"/>
        </w:rPr>
        <w:t>работа по образцу</w:t>
      </w:r>
      <w:r w:rsidR="00AD0DEE">
        <w:rPr>
          <w:rFonts w:ascii="Times New Roman" w:hAnsi="Times New Roman" w:cs="Times New Roman"/>
          <w:sz w:val="28"/>
          <w:szCs w:val="28"/>
        </w:rPr>
        <w:t>, ИКТ (презентации, видеоролики, дидактические игры)</w:t>
      </w:r>
      <w:r w:rsidRPr="0032094E">
        <w:rPr>
          <w:rFonts w:ascii="Times New Roman" w:hAnsi="Times New Roman" w:cs="Times New Roman"/>
          <w:sz w:val="28"/>
          <w:szCs w:val="28"/>
        </w:rPr>
        <w:t>;</w:t>
      </w: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094E">
        <w:rPr>
          <w:rFonts w:ascii="Times New Roman" w:hAnsi="Times New Roman" w:cs="Times New Roman"/>
          <w:sz w:val="28"/>
          <w:szCs w:val="28"/>
        </w:rPr>
        <w:t>практический метод - овладение практическими умениями рисования,</w:t>
      </w:r>
      <w:r>
        <w:rPr>
          <w:rFonts w:ascii="Times New Roman" w:hAnsi="Times New Roman" w:cs="Times New Roman"/>
          <w:sz w:val="28"/>
          <w:szCs w:val="28"/>
        </w:rPr>
        <w:t xml:space="preserve"> лепки, аппликации, конструирования;</w:t>
      </w: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2094E">
        <w:rPr>
          <w:rFonts w:ascii="Times New Roman" w:hAnsi="Times New Roman" w:cs="Times New Roman"/>
          <w:sz w:val="28"/>
          <w:szCs w:val="28"/>
        </w:rPr>
        <w:t xml:space="preserve">репродуктивный метод обучения (дети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32094E">
        <w:rPr>
          <w:rFonts w:ascii="Times New Roman" w:hAnsi="Times New Roman" w:cs="Times New Roman"/>
          <w:sz w:val="28"/>
          <w:szCs w:val="28"/>
        </w:rPr>
        <w:t>воспроизводят полученные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Pr="0032094E">
        <w:rPr>
          <w:rFonts w:ascii="Times New Roman" w:hAnsi="Times New Roman" w:cs="Times New Roman"/>
          <w:sz w:val="28"/>
          <w:szCs w:val="28"/>
        </w:rPr>
        <w:t xml:space="preserve">знания и </w:t>
      </w:r>
      <w:r w:rsidR="00AD0DEE">
        <w:rPr>
          <w:rFonts w:ascii="Times New Roman" w:hAnsi="Times New Roman" w:cs="Times New Roman"/>
          <w:sz w:val="28"/>
          <w:szCs w:val="28"/>
        </w:rPr>
        <w:t>освоенные способы деятельности).</w:t>
      </w:r>
    </w:p>
    <w:p w:rsid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 работы:</w:t>
      </w:r>
    </w:p>
    <w:p w:rsid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совместная деятельность педагога с детьми;</w:t>
      </w:r>
    </w:p>
    <w:p w:rsid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самостоятельная деятельность детей.</w:t>
      </w:r>
    </w:p>
    <w:p w:rsidR="0032094E" w:rsidRPr="0032094E" w:rsidRDefault="0032094E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4E">
        <w:rPr>
          <w:rFonts w:ascii="Times New Roman" w:hAnsi="Times New Roman" w:cs="Times New Roman"/>
          <w:sz w:val="28"/>
          <w:szCs w:val="28"/>
        </w:rPr>
        <w:t>Мультипликационные техники:</w:t>
      </w:r>
    </w:p>
    <w:p w:rsidR="0032094E" w:rsidRPr="0032094E" w:rsidRDefault="003F2E00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32094E" w:rsidRPr="0032094E">
        <w:rPr>
          <w:rFonts w:ascii="Times New Roman" w:hAnsi="Times New Roman" w:cs="Times New Roman"/>
          <w:sz w:val="28"/>
          <w:szCs w:val="28"/>
        </w:rPr>
        <w:t>ерекладка (вырезывание персонажей из бумаги, сдвигание их на</w:t>
      </w:r>
      <w:proofErr w:type="gramEnd"/>
    </w:p>
    <w:p w:rsidR="0032094E" w:rsidRPr="0032094E" w:rsidRDefault="0032094E" w:rsidP="003F2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4E">
        <w:rPr>
          <w:rFonts w:ascii="Times New Roman" w:hAnsi="Times New Roman" w:cs="Times New Roman"/>
          <w:sz w:val="28"/>
          <w:szCs w:val="28"/>
        </w:rPr>
        <w:t>плоскости)</w:t>
      </w:r>
      <w:r w:rsidR="003F2E00">
        <w:rPr>
          <w:rFonts w:ascii="Times New Roman" w:hAnsi="Times New Roman" w:cs="Times New Roman"/>
          <w:sz w:val="28"/>
          <w:szCs w:val="28"/>
        </w:rPr>
        <w:t>;</w:t>
      </w:r>
    </w:p>
    <w:p w:rsidR="0032094E" w:rsidRDefault="003F2E00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094E" w:rsidRPr="0032094E">
        <w:rPr>
          <w:rFonts w:ascii="Times New Roman" w:hAnsi="Times New Roman" w:cs="Times New Roman"/>
          <w:sz w:val="28"/>
          <w:szCs w:val="28"/>
        </w:rPr>
        <w:t>ластилиновая анимация (лепятся персонажи из пластилина, они могут</w:t>
      </w:r>
      <w:r w:rsidR="00934ABF">
        <w:rPr>
          <w:rFonts w:ascii="Times New Roman" w:hAnsi="Times New Roman" w:cs="Times New Roman"/>
          <w:sz w:val="28"/>
          <w:szCs w:val="28"/>
        </w:rPr>
        <w:t xml:space="preserve"> </w:t>
      </w:r>
      <w:r w:rsidR="0032094E" w:rsidRPr="0032094E">
        <w:rPr>
          <w:rFonts w:ascii="Times New Roman" w:hAnsi="Times New Roman" w:cs="Times New Roman"/>
          <w:sz w:val="28"/>
          <w:szCs w:val="28"/>
        </w:rPr>
        <w:t xml:space="preserve">быть как плоскими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94E" w:rsidRPr="0032094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гда техника близка к перекладке</w:t>
      </w:r>
      <w:r w:rsidR="0032094E" w:rsidRPr="0032094E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объемными - </w:t>
      </w:r>
      <w:r w:rsidR="0032094E" w:rsidRPr="0032094E">
        <w:rPr>
          <w:rFonts w:ascii="Times New Roman" w:hAnsi="Times New Roman" w:cs="Times New Roman"/>
          <w:sz w:val="28"/>
          <w:szCs w:val="28"/>
        </w:rPr>
        <w:t>тогда техн</w:t>
      </w:r>
      <w:r>
        <w:rPr>
          <w:rFonts w:ascii="Times New Roman" w:hAnsi="Times New Roman" w:cs="Times New Roman"/>
          <w:sz w:val="28"/>
          <w:szCs w:val="28"/>
        </w:rPr>
        <w:t>ика близка к кукольной анимации;</w:t>
      </w:r>
    </w:p>
    <w:p w:rsidR="003F2E00" w:rsidRDefault="003F2E00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предметная анимация (</w:t>
      </w:r>
      <w:r w:rsidR="0032094E" w:rsidRPr="0032094E">
        <w:rPr>
          <w:rFonts w:ascii="Times New Roman" w:hAnsi="Times New Roman" w:cs="Times New Roman"/>
          <w:sz w:val="28"/>
          <w:szCs w:val="28"/>
        </w:rPr>
        <w:t>кубики, ко</w:t>
      </w:r>
      <w:r>
        <w:rPr>
          <w:rFonts w:ascii="Times New Roman" w:hAnsi="Times New Roman" w:cs="Times New Roman"/>
          <w:sz w:val="28"/>
          <w:szCs w:val="28"/>
        </w:rPr>
        <w:t>нструкторы);</w:t>
      </w:r>
    </w:p>
    <w:p w:rsidR="0032094E" w:rsidRPr="0032094E" w:rsidRDefault="003F2E00" w:rsidP="00320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кукольная анимация (объемные фигурки животных и людей</w:t>
      </w:r>
      <w:r w:rsidR="0032094E" w:rsidRPr="00320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289" w:rsidRDefault="003F2E00" w:rsidP="003F2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сыпучая анимация (</w:t>
      </w:r>
      <w:r w:rsidR="0032094E" w:rsidRPr="0032094E">
        <w:rPr>
          <w:rFonts w:ascii="Times New Roman" w:hAnsi="Times New Roman" w:cs="Times New Roman"/>
          <w:sz w:val="28"/>
          <w:szCs w:val="28"/>
        </w:rPr>
        <w:t>песок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94E" w:rsidRPr="0032094E">
        <w:rPr>
          <w:rFonts w:ascii="Times New Roman" w:hAnsi="Times New Roman" w:cs="Times New Roman"/>
          <w:sz w:val="28"/>
          <w:szCs w:val="28"/>
        </w:rPr>
        <w:t>крупы, бусины, кофеи т.д. и т.п.)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367" w:rsidRDefault="00083367" w:rsidP="003F2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367" w:rsidRDefault="00470622" w:rsidP="004706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СПИСОК ИСПОЛЬЗОВАННОЙ ЛИТЕРАТУРЫ</w:t>
      </w:r>
    </w:p>
    <w:p w:rsidR="00470622" w:rsidRDefault="00470622" w:rsidP="004706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367" w:rsidRPr="001B4289" w:rsidRDefault="00083367" w:rsidP="0008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4289">
        <w:rPr>
          <w:rFonts w:ascii="Times New Roman" w:hAnsi="Times New Roman" w:cs="Times New Roman"/>
          <w:sz w:val="28"/>
          <w:szCs w:val="28"/>
        </w:rPr>
        <w:t>Анофриков</w:t>
      </w:r>
      <w:proofErr w:type="spellEnd"/>
      <w:r w:rsidRPr="001B4289">
        <w:rPr>
          <w:rFonts w:ascii="Times New Roman" w:hAnsi="Times New Roman" w:cs="Times New Roman"/>
          <w:sz w:val="28"/>
          <w:szCs w:val="28"/>
        </w:rPr>
        <w:t xml:space="preserve"> П. И. Принцип работы детской студии мультипликации Учебное пособие. Детская киностудия «Поиск» / П. И. </w:t>
      </w:r>
      <w:proofErr w:type="spellStart"/>
      <w:r w:rsidRPr="001B4289">
        <w:rPr>
          <w:rFonts w:ascii="Times New Roman" w:hAnsi="Times New Roman" w:cs="Times New Roman"/>
          <w:sz w:val="28"/>
          <w:szCs w:val="28"/>
        </w:rPr>
        <w:t>Ануфриков</w:t>
      </w:r>
      <w:proofErr w:type="spellEnd"/>
      <w:r w:rsidRPr="001B4289">
        <w:rPr>
          <w:rFonts w:ascii="Times New Roman" w:hAnsi="Times New Roman" w:cs="Times New Roman"/>
          <w:sz w:val="28"/>
          <w:szCs w:val="28"/>
        </w:rPr>
        <w:t>. - Новосибирск, 2008 г.</w:t>
      </w:r>
    </w:p>
    <w:p w:rsidR="00083367" w:rsidRPr="001B4289" w:rsidRDefault="00083367" w:rsidP="0008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289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1B4289">
        <w:rPr>
          <w:rFonts w:ascii="Times New Roman" w:hAnsi="Times New Roman" w:cs="Times New Roman"/>
          <w:sz w:val="28"/>
          <w:szCs w:val="28"/>
        </w:rPr>
        <w:t xml:space="preserve"> В. С., Нагибина Сказку сделаем из глины, теста, снега, пластилина. – Ярославль, 1998г.</w:t>
      </w:r>
    </w:p>
    <w:p w:rsidR="00083367" w:rsidRPr="001B4289" w:rsidRDefault="00083367" w:rsidP="0008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289">
        <w:rPr>
          <w:rFonts w:ascii="Times New Roman" w:hAnsi="Times New Roman" w:cs="Times New Roman"/>
          <w:sz w:val="28"/>
          <w:szCs w:val="28"/>
        </w:rPr>
        <w:t xml:space="preserve">. Красный Ю. Е. Мультфильм руками детей / Ю. Е. Красный, Л. И. </w:t>
      </w:r>
      <w:proofErr w:type="spellStart"/>
      <w:r w:rsidRPr="001B4289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1B4289">
        <w:rPr>
          <w:rFonts w:ascii="Times New Roman" w:hAnsi="Times New Roman" w:cs="Times New Roman"/>
          <w:sz w:val="28"/>
          <w:szCs w:val="28"/>
        </w:rPr>
        <w:t>. – Москва. ,1990 г.</w:t>
      </w:r>
    </w:p>
    <w:p w:rsidR="00083367" w:rsidRPr="001B4289" w:rsidRDefault="00083367" w:rsidP="0008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4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4289">
        <w:rPr>
          <w:rFonts w:ascii="Times New Roman" w:hAnsi="Times New Roman" w:cs="Times New Roman"/>
          <w:sz w:val="28"/>
          <w:szCs w:val="28"/>
        </w:rPr>
        <w:t>Леготина</w:t>
      </w:r>
      <w:proofErr w:type="spellEnd"/>
      <w:r w:rsidRPr="001B4289">
        <w:rPr>
          <w:rFonts w:ascii="Times New Roman" w:hAnsi="Times New Roman" w:cs="Times New Roman"/>
          <w:sz w:val="28"/>
          <w:szCs w:val="28"/>
        </w:rPr>
        <w:t xml:space="preserve"> С. Н. Элективный курс «</w:t>
      </w:r>
      <w:proofErr w:type="spellStart"/>
      <w:r w:rsidRPr="001B428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B4289">
        <w:rPr>
          <w:rFonts w:ascii="Times New Roman" w:hAnsi="Times New Roman" w:cs="Times New Roman"/>
          <w:sz w:val="28"/>
          <w:szCs w:val="28"/>
        </w:rPr>
        <w:t xml:space="preserve"> презентация. Компьютерная графика. – Волгоград, ИТД «Корифей», 2006г.</w:t>
      </w:r>
    </w:p>
    <w:p w:rsidR="00083367" w:rsidRDefault="00083367" w:rsidP="0008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B4289">
        <w:rPr>
          <w:rFonts w:ascii="Times New Roman" w:hAnsi="Times New Roman" w:cs="Times New Roman"/>
          <w:sz w:val="28"/>
          <w:szCs w:val="28"/>
        </w:rPr>
        <w:t>. Мастер-класс для педагогов "Создание мультфильмов вместе с детьми" (Фестиваль педагогических идей «открытый урок» http://festival.1september.ru/articles/643088/)</w:t>
      </w:r>
    </w:p>
    <w:p w:rsidR="00083367" w:rsidRPr="001B4289" w:rsidRDefault="00083367" w:rsidP="0008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42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4289">
        <w:rPr>
          <w:rFonts w:ascii="Times New Roman" w:hAnsi="Times New Roman" w:cs="Times New Roman"/>
          <w:sz w:val="28"/>
          <w:szCs w:val="28"/>
        </w:rPr>
        <w:t>«Пластилиновый мультфильм» (Учитель для коллег и родителей http://uchitel39.ru/tvorchectvo/proekty/proekt-plastilinovyj-multfilm</w:t>
      </w:r>
      <w:proofErr w:type="gramEnd"/>
    </w:p>
    <w:p w:rsidR="00083367" w:rsidRPr="00EC6B3E" w:rsidRDefault="00083367" w:rsidP="003F2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6D" w:rsidRPr="004336D9" w:rsidRDefault="00D21E6D" w:rsidP="00D21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9" w:rsidRPr="00504D91" w:rsidRDefault="004336D9" w:rsidP="0043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36D9" w:rsidRPr="00504D91" w:rsidSect="004276F8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F6" w:rsidRDefault="00CE7EF6" w:rsidP="00F066BC">
      <w:pPr>
        <w:spacing w:after="0" w:line="240" w:lineRule="auto"/>
      </w:pPr>
      <w:r>
        <w:separator/>
      </w:r>
    </w:p>
  </w:endnote>
  <w:endnote w:type="continuationSeparator" w:id="0">
    <w:p w:rsidR="00CE7EF6" w:rsidRDefault="00CE7EF6" w:rsidP="00F0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252888"/>
      <w:docPartObj>
        <w:docPartGallery w:val="Page Numbers (Bottom of Page)"/>
        <w:docPartUnique/>
      </w:docPartObj>
    </w:sdtPr>
    <w:sdtContent>
      <w:p w:rsidR="00083367" w:rsidRDefault="00BB0438">
        <w:pPr>
          <w:pStyle w:val="a5"/>
          <w:jc w:val="right"/>
        </w:pPr>
        <w:fldSimple w:instr="PAGE   \* MERGEFORMAT">
          <w:r w:rsidR="00934ABF">
            <w:rPr>
              <w:noProof/>
            </w:rPr>
            <w:t>2</w:t>
          </w:r>
        </w:fldSimple>
      </w:p>
    </w:sdtContent>
  </w:sdt>
  <w:p w:rsidR="00083367" w:rsidRDefault="000833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F6" w:rsidRDefault="00CE7EF6" w:rsidP="00F066BC">
      <w:pPr>
        <w:spacing w:after="0" w:line="240" w:lineRule="auto"/>
      </w:pPr>
      <w:r>
        <w:separator/>
      </w:r>
    </w:p>
  </w:footnote>
  <w:footnote w:type="continuationSeparator" w:id="0">
    <w:p w:rsidR="00CE7EF6" w:rsidRDefault="00CE7EF6" w:rsidP="00F0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1C9"/>
    <w:rsid w:val="00013081"/>
    <w:rsid w:val="00026973"/>
    <w:rsid w:val="00083367"/>
    <w:rsid w:val="0011495B"/>
    <w:rsid w:val="001B3E74"/>
    <w:rsid w:val="001B4289"/>
    <w:rsid w:val="001D350B"/>
    <w:rsid w:val="001F7AA5"/>
    <w:rsid w:val="00287923"/>
    <w:rsid w:val="0032094E"/>
    <w:rsid w:val="003E5F61"/>
    <w:rsid w:val="003F2E00"/>
    <w:rsid w:val="00424EA5"/>
    <w:rsid w:val="004276F8"/>
    <w:rsid w:val="004336D9"/>
    <w:rsid w:val="00457631"/>
    <w:rsid w:val="00457B76"/>
    <w:rsid w:val="00470622"/>
    <w:rsid w:val="0048788F"/>
    <w:rsid w:val="004D77F9"/>
    <w:rsid w:val="00504D91"/>
    <w:rsid w:val="005078BA"/>
    <w:rsid w:val="0058559D"/>
    <w:rsid w:val="00621565"/>
    <w:rsid w:val="00631BF0"/>
    <w:rsid w:val="006434AA"/>
    <w:rsid w:val="00647568"/>
    <w:rsid w:val="007121CE"/>
    <w:rsid w:val="007A47CE"/>
    <w:rsid w:val="00813CF2"/>
    <w:rsid w:val="00836206"/>
    <w:rsid w:val="00895C5D"/>
    <w:rsid w:val="008B325D"/>
    <w:rsid w:val="00911476"/>
    <w:rsid w:val="00930BA6"/>
    <w:rsid w:val="00934ABF"/>
    <w:rsid w:val="00984030"/>
    <w:rsid w:val="009B7B77"/>
    <w:rsid w:val="009F6494"/>
    <w:rsid w:val="00A54E02"/>
    <w:rsid w:val="00AB001E"/>
    <w:rsid w:val="00AD0DEE"/>
    <w:rsid w:val="00AD7EAF"/>
    <w:rsid w:val="00B140CE"/>
    <w:rsid w:val="00B37C48"/>
    <w:rsid w:val="00B8720C"/>
    <w:rsid w:val="00B9172D"/>
    <w:rsid w:val="00BB0438"/>
    <w:rsid w:val="00BE3697"/>
    <w:rsid w:val="00C0157C"/>
    <w:rsid w:val="00CA581F"/>
    <w:rsid w:val="00CC2F3E"/>
    <w:rsid w:val="00CE7EF6"/>
    <w:rsid w:val="00CF78EB"/>
    <w:rsid w:val="00D21E6D"/>
    <w:rsid w:val="00D9210B"/>
    <w:rsid w:val="00DD21C9"/>
    <w:rsid w:val="00EB6B91"/>
    <w:rsid w:val="00F066BC"/>
    <w:rsid w:val="00F31FAE"/>
    <w:rsid w:val="00F41F44"/>
    <w:rsid w:val="00FD4689"/>
    <w:rsid w:val="00FD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6BC"/>
  </w:style>
  <w:style w:type="paragraph" w:styleId="a5">
    <w:name w:val="footer"/>
    <w:basedOn w:val="a"/>
    <w:link w:val="a6"/>
    <w:uiPriority w:val="99"/>
    <w:unhideWhenUsed/>
    <w:rsid w:val="00F0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6BC"/>
  </w:style>
  <w:style w:type="character" w:styleId="a7">
    <w:name w:val="Hyperlink"/>
    <w:basedOn w:val="a0"/>
    <w:uiPriority w:val="99"/>
    <w:unhideWhenUsed/>
    <w:rsid w:val="0091147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8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6BC"/>
  </w:style>
  <w:style w:type="paragraph" w:styleId="a5">
    <w:name w:val="footer"/>
    <w:basedOn w:val="a"/>
    <w:link w:val="a6"/>
    <w:uiPriority w:val="99"/>
    <w:unhideWhenUsed/>
    <w:rsid w:val="00F0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6BC"/>
  </w:style>
  <w:style w:type="character" w:styleId="a7">
    <w:name w:val="Hyperlink"/>
    <w:basedOn w:val="a0"/>
    <w:uiPriority w:val="99"/>
    <w:unhideWhenUsed/>
    <w:rsid w:val="00911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A51D-95A6-452B-BB70-6DAD8F6E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</cp:lastModifiedBy>
  <cp:revision>12</cp:revision>
  <dcterms:created xsi:type="dcterms:W3CDTF">2020-02-06T16:33:00Z</dcterms:created>
  <dcterms:modified xsi:type="dcterms:W3CDTF">2020-06-21T07:00:00Z</dcterms:modified>
</cp:coreProperties>
</file>